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FD" w:rsidRDefault="000755CD">
      <w:pPr>
        <w:rPr>
          <w:rFonts w:ascii="Cambria" w:hAnsi="Cambria"/>
          <w:sz w:val="40"/>
          <w:szCs w:val="40"/>
        </w:rPr>
      </w:pPr>
      <w:bookmarkStart w:id="0" w:name="_GoBack"/>
      <w:bookmarkEnd w:id="0"/>
      <w:r>
        <w:rPr>
          <w:rFonts w:ascii="Cambria" w:hAnsi="Cambria"/>
          <w:sz w:val="40"/>
          <w:szCs w:val="40"/>
        </w:rPr>
        <w:t>PDP per ragazzi DSA</w:t>
      </w:r>
    </w:p>
    <w:p w:rsidR="00D351FD" w:rsidRDefault="00D351FD">
      <w:pPr>
        <w:ind w:left="284"/>
        <w:jc w:val="center"/>
        <w:rPr>
          <w:rFonts w:ascii="Cambria" w:hAnsi="Cambria"/>
          <w:sz w:val="40"/>
          <w:szCs w:val="40"/>
        </w:rPr>
      </w:pPr>
    </w:p>
    <w:p w:rsidR="00D351FD" w:rsidRDefault="000755CD">
      <w:pPr>
        <w:ind w:left="284"/>
      </w:pPr>
      <w:r>
        <w:rPr>
          <w:rFonts w:ascii="Cambria" w:hAnsi="Cambria"/>
          <w:sz w:val="72"/>
          <w:szCs w:val="72"/>
        </w:rPr>
        <w:t xml:space="preserve">                     </w:t>
      </w:r>
      <w:r>
        <w:rPr>
          <w:rFonts w:ascii="Cambria" w:hAnsi="Cambria"/>
          <w:noProof/>
          <w:sz w:val="72"/>
          <w:szCs w:val="72"/>
        </w:rPr>
        <w:drawing>
          <wp:inline distT="0" distB="0" distL="0" distR="0">
            <wp:extent cx="817976" cy="737481"/>
            <wp:effectExtent l="0" t="0" r="1174" b="5469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976" cy="737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351FD" w:rsidRDefault="000755CD">
      <w:pPr>
        <w:autoSpaceDE w:val="0"/>
        <w:jc w:val="center"/>
      </w:pPr>
      <w:r>
        <w:rPr>
          <w:rFonts w:cs="Calibri"/>
          <w:b/>
          <w:sz w:val="36"/>
          <w:szCs w:val="36"/>
          <w:lang w:eastAsia="zh-CN"/>
        </w:rPr>
        <w:t xml:space="preserve">Istituto Comprensivo Eboli </w:t>
      </w:r>
      <w:r>
        <w:rPr>
          <w:rFonts w:cs="Calibri"/>
          <w:b/>
          <w:i/>
          <w:sz w:val="36"/>
          <w:szCs w:val="36"/>
          <w:lang w:eastAsia="zh-CN"/>
        </w:rPr>
        <w:t>“G. Gonzaga”</w:t>
      </w:r>
    </w:p>
    <w:p w:rsidR="00D351FD" w:rsidRDefault="000755CD">
      <w:pPr>
        <w:autoSpaceDE w:val="0"/>
        <w:jc w:val="center"/>
      </w:pPr>
      <w:r>
        <w:rPr>
          <w:rFonts w:cs="Calibri"/>
          <w:sz w:val="26"/>
          <w:szCs w:val="26"/>
          <w:lang w:eastAsia="zh-CN"/>
        </w:rPr>
        <w:t xml:space="preserve">Scuola Infanzia – Primaria – Secondaria di </w:t>
      </w:r>
      <w:r>
        <w:rPr>
          <w:sz w:val="26"/>
          <w:szCs w:val="26"/>
          <w:lang w:eastAsia="zh-CN"/>
        </w:rPr>
        <w:t>I</w:t>
      </w:r>
      <w:r>
        <w:rPr>
          <w:rFonts w:cs="Calibri"/>
          <w:sz w:val="26"/>
          <w:szCs w:val="26"/>
          <w:lang w:eastAsia="zh-CN"/>
        </w:rPr>
        <w:t xml:space="preserve"> grado</w:t>
      </w:r>
    </w:p>
    <w:p w:rsidR="00D351FD" w:rsidRDefault="000755CD">
      <w:pPr>
        <w:autoSpaceDE w:val="0"/>
        <w:jc w:val="center"/>
      </w:pPr>
      <w:r>
        <w:rPr>
          <w:rFonts w:cs="Calibri"/>
          <w:lang w:eastAsia="zh-CN"/>
        </w:rPr>
        <w:t>Via Caduti di Bruxelles, 3 - 84025 - Eboli (SA)</w:t>
      </w:r>
    </w:p>
    <w:p w:rsidR="00D351FD" w:rsidRDefault="000755CD">
      <w:pPr>
        <w:autoSpaceDE w:val="0"/>
        <w:jc w:val="center"/>
        <w:rPr>
          <w:rFonts w:cs="Calibri"/>
          <w:lang w:val="fr-FR"/>
        </w:rPr>
      </w:pPr>
      <w:r>
        <w:rPr>
          <w:rFonts w:cs="Calibri"/>
          <w:lang w:val="fr-FR"/>
        </w:rPr>
        <w:t>Tel. 0828/333444 – C.M.: SAIC8BG00B - C.F.: 91053320650</w:t>
      </w:r>
    </w:p>
    <w:p w:rsidR="00D351FD" w:rsidRDefault="000755CD">
      <w:pPr>
        <w:autoSpaceDE w:val="0"/>
        <w:jc w:val="center"/>
      </w:pPr>
      <w:proofErr w:type="spellStart"/>
      <w:r>
        <w:rPr>
          <w:rFonts w:cs="Calibri"/>
          <w:lang w:val="fr-FR"/>
        </w:rPr>
        <w:t>Codice</w:t>
      </w:r>
      <w:proofErr w:type="spellEnd"/>
      <w:r>
        <w:rPr>
          <w:rFonts w:cs="Calibri"/>
          <w:lang w:val="fr-FR"/>
        </w:rPr>
        <w:t xml:space="preserve"> </w:t>
      </w:r>
      <w:proofErr w:type="spellStart"/>
      <w:r>
        <w:rPr>
          <w:rFonts w:cs="Calibri"/>
          <w:lang w:val="fr-FR"/>
        </w:rPr>
        <w:t>iPA</w:t>
      </w:r>
      <w:proofErr w:type="spellEnd"/>
      <w:r>
        <w:rPr>
          <w:rFonts w:cs="Calibri"/>
          <w:lang w:val="fr-FR"/>
        </w:rPr>
        <w:t xml:space="preserve">: UFBPWQ - </w:t>
      </w:r>
      <w:r>
        <w:rPr>
          <w:rFonts w:cs="Calibri"/>
        </w:rPr>
        <w:t xml:space="preserve">Sito web: </w:t>
      </w:r>
      <w:hyperlink r:id="rId9" w:history="1">
        <w:r>
          <w:rPr>
            <w:rStyle w:val="Collegamentoipertestuale"/>
            <w:rFonts w:cs="Calibri"/>
          </w:rPr>
          <w:t>www.icgonzagaeboli.edu.it</w:t>
        </w:r>
      </w:hyperlink>
    </w:p>
    <w:p w:rsidR="00D351FD" w:rsidRDefault="000755CD">
      <w:pPr>
        <w:jc w:val="center"/>
      </w:pPr>
      <w:r>
        <w:rPr>
          <w:rFonts w:cs="Calibri"/>
          <w:lang w:val="fr-FR"/>
        </w:rPr>
        <w:t xml:space="preserve">Email: </w:t>
      </w:r>
      <w:hyperlink r:id="rId10" w:history="1">
        <w:r>
          <w:rPr>
            <w:rFonts w:cs="Calibri"/>
            <w:color w:val="0000FF"/>
            <w:u w:val="single"/>
            <w:lang w:val="fr-FR"/>
          </w:rPr>
          <w:t>saic8bg00b@istruzione.it</w:t>
        </w:r>
      </w:hyperlink>
      <w:r>
        <w:rPr>
          <w:rFonts w:cs="Calibri"/>
          <w:lang w:val="en-US"/>
        </w:rPr>
        <w:t xml:space="preserve"> - </w:t>
      </w:r>
      <w:r>
        <w:rPr>
          <w:rFonts w:cs="Calibri"/>
          <w:lang w:val="fr-FR"/>
        </w:rPr>
        <w:t xml:space="preserve">Pec: </w:t>
      </w:r>
      <w:hyperlink r:id="rId11" w:history="1">
        <w:r>
          <w:rPr>
            <w:rFonts w:cs="Calibri"/>
            <w:color w:val="0000FF"/>
            <w:u w:val="single"/>
            <w:lang w:val="fr-FR"/>
          </w:rPr>
          <w:t>saic8bg00b@pec.istruzione.it</w:t>
        </w:r>
      </w:hyperlink>
    </w:p>
    <w:p w:rsidR="00D351FD" w:rsidRDefault="000755CD">
      <w:pPr>
        <w:spacing w:before="60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PIANO DIDATTICO PERSONALIZZATO</w:t>
      </w:r>
    </w:p>
    <w:p w:rsidR="00D351FD" w:rsidRDefault="000755CD">
      <w:pPr>
        <w:spacing w:before="600"/>
        <w:jc w:val="center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per alunni con Disturbi Specifici di Apprendimento (DSA)</w:t>
      </w:r>
    </w:p>
    <w:p w:rsidR="00D351FD" w:rsidRDefault="000755CD">
      <w:pPr>
        <w:spacing w:before="600" w:after="600"/>
      </w:pPr>
      <w:r>
        <w:rPr>
          <w:rFonts w:ascii="Cambria" w:hAnsi="Cambria"/>
          <w:szCs w:val="32"/>
        </w:rPr>
        <w:t xml:space="preserve"> </w:t>
      </w:r>
      <w:r>
        <w:rPr>
          <w:rFonts w:ascii="Cambria" w:hAnsi="Cambria"/>
          <w:bCs/>
          <w:szCs w:val="32"/>
        </w:rPr>
        <w:t xml:space="preserve">1. Dati dell’alunno </w:t>
      </w:r>
    </w:p>
    <w:p w:rsidR="00D351FD" w:rsidRDefault="000755CD">
      <w:pPr>
        <w:pStyle w:val="Default"/>
        <w:spacing w:line="360" w:lineRule="auto"/>
        <w:ind w:left="284"/>
        <w:rPr>
          <w:rFonts w:ascii="Cambria" w:hAnsi="Cambria" w:cs="Times New Roman"/>
          <w:color w:val="auto"/>
          <w:szCs w:val="32"/>
        </w:rPr>
      </w:pPr>
      <w:r>
        <w:rPr>
          <w:rFonts w:ascii="Cambria" w:hAnsi="Cambria" w:cs="Times New Roman"/>
          <w:color w:val="auto"/>
          <w:szCs w:val="32"/>
        </w:rPr>
        <w:t xml:space="preserve">Anno scolastico </w:t>
      </w:r>
    </w:p>
    <w:p w:rsidR="00D351FD" w:rsidRDefault="000755CD">
      <w:pPr>
        <w:pStyle w:val="Default"/>
        <w:spacing w:line="360" w:lineRule="auto"/>
        <w:ind w:left="284"/>
        <w:rPr>
          <w:rFonts w:ascii="Cambria" w:hAnsi="Cambria" w:cs="Times New Roman"/>
          <w:color w:val="auto"/>
          <w:szCs w:val="32"/>
        </w:rPr>
      </w:pPr>
      <w:r>
        <w:rPr>
          <w:rFonts w:ascii="Cambria" w:hAnsi="Cambria" w:cs="Times New Roman"/>
          <w:color w:val="auto"/>
          <w:szCs w:val="32"/>
        </w:rPr>
        <w:t>Nome e Cognome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color w:val="auto"/>
          <w:szCs w:val="32"/>
        </w:rPr>
        <w:t xml:space="preserve">Nato/a il                         </w:t>
      </w:r>
      <w:r>
        <w:rPr>
          <w:rFonts w:ascii="Cambria" w:hAnsi="Cambria" w:cs="Times New Roman"/>
          <w:color w:val="auto"/>
          <w:szCs w:val="32"/>
        </w:rPr>
        <w:t xml:space="preserve">                     </w:t>
      </w:r>
      <w:r>
        <w:rPr>
          <w:rFonts w:ascii="Cambria" w:hAnsi="Cambria" w:cs="Times New Roman"/>
          <w:szCs w:val="32"/>
        </w:rPr>
        <w:t xml:space="preserve"> </w:t>
      </w:r>
      <w:r>
        <w:rPr>
          <w:rFonts w:ascii="Cambria" w:hAnsi="Cambria" w:cs="Times New Roman"/>
          <w:color w:val="auto"/>
          <w:szCs w:val="32"/>
        </w:rPr>
        <w:t>a</w:t>
      </w:r>
    </w:p>
    <w:p w:rsidR="00D351FD" w:rsidRDefault="000755CD">
      <w:pPr>
        <w:pStyle w:val="Default"/>
        <w:spacing w:line="360" w:lineRule="auto"/>
        <w:ind w:left="284"/>
        <w:rPr>
          <w:rFonts w:ascii="Cambria" w:hAnsi="Cambria" w:cs="Times New Roman"/>
          <w:color w:val="auto"/>
          <w:szCs w:val="32"/>
        </w:rPr>
      </w:pPr>
      <w:r>
        <w:rPr>
          <w:rFonts w:ascii="Cambria" w:hAnsi="Cambria" w:cs="Times New Roman"/>
          <w:color w:val="auto"/>
          <w:szCs w:val="32"/>
        </w:rPr>
        <w:t xml:space="preserve">Classe:…………….………… Sezione: ………….. sede </w:t>
      </w:r>
    </w:p>
    <w:p w:rsidR="00D351FD" w:rsidRDefault="000755CD">
      <w:pPr>
        <w:pStyle w:val="Default"/>
        <w:spacing w:before="360" w:line="360" w:lineRule="auto"/>
        <w:ind w:left="142"/>
      </w:pPr>
      <w:r>
        <w:rPr>
          <w:rFonts w:ascii="Cambria" w:hAnsi="Cambria" w:cs="Times New Roman"/>
          <w:bCs/>
          <w:color w:val="auto"/>
          <w:szCs w:val="32"/>
        </w:rPr>
        <w:t xml:space="preserve">2. Diagnosi </w:t>
      </w:r>
    </w:p>
    <w:p w:rsidR="00D351FD" w:rsidRDefault="000755CD">
      <w:pPr>
        <w:pStyle w:val="Default"/>
        <w:spacing w:line="360" w:lineRule="auto"/>
        <w:ind w:left="284"/>
        <w:rPr>
          <w:rFonts w:ascii="Cambria" w:hAnsi="Cambria" w:cs="Times New Roman"/>
          <w:color w:val="auto"/>
          <w:szCs w:val="32"/>
        </w:rPr>
      </w:pPr>
      <w:r>
        <w:rPr>
          <w:rFonts w:ascii="Cambria" w:hAnsi="Cambria" w:cs="Times New Roman"/>
          <w:color w:val="auto"/>
          <w:szCs w:val="32"/>
        </w:rPr>
        <w:t xml:space="preserve">Segnalazione diagnostica alla scuola redatta da: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color w:val="auto"/>
          <w:szCs w:val="32"/>
        </w:rPr>
        <w:t>dal dott.: ….</w:t>
      </w:r>
    </w:p>
    <w:p w:rsidR="00D351FD" w:rsidRDefault="000755CD">
      <w:pPr>
        <w:pStyle w:val="Default"/>
        <w:spacing w:before="600" w:line="360" w:lineRule="auto"/>
        <w:ind w:left="142"/>
        <w:rPr>
          <w:rFonts w:ascii="Cambria" w:hAnsi="Cambria" w:cs="Times New Roman"/>
          <w:bCs/>
          <w:color w:val="auto"/>
          <w:szCs w:val="32"/>
        </w:rPr>
      </w:pPr>
      <w:r>
        <w:rPr>
          <w:rFonts w:ascii="Cambria" w:hAnsi="Cambria" w:cs="Times New Roman"/>
          <w:bCs/>
          <w:color w:val="auto"/>
          <w:szCs w:val="32"/>
        </w:rPr>
        <w:t xml:space="preserve">3. Tipologia del disturbo (dalla diagnosi ) </w:t>
      </w:r>
    </w:p>
    <w:p w:rsidR="00D351FD" w:rsidRDefault="000755CD">
      <w:pPr>
        <w:pStyle w:val="Default"/>
        <w:spacing w:before="120" w:after="120" w:line="360" w:lineRule="auto"/>
        <w:ind w:left="284"/>
      </w:pPr>
      <w:r>
        <w:rPr>
          <w:rFonts w:ascii="Times New Roman" w:hAnsi="Times New Roman" w:cs="Times New Roman"/>
          <w:color w:val="auto"/>
          <w:szCs w:val="32"/>
        </w:rPr>
        <w:t>□</w:t>
      </w:r>
      <w:r>
        <w:rPr>
          <w:rFonts w:ascii="Cambria" w:hAnsi="Cambria" w:cs="Times New Roman"/>
          <w:color w:val="auto"/>
          <w:szCs w:val="32"/>
        </w:rPr>
        <w:t xml:space="preserve"> </w:t>
      </w:r>
      <w:r>
        <w:rPr>
          <w:rFonts w:ascii="Cambria" w:hAnsi="Cambria" w:cs="Times New Roman"/>
          <w:bCs/>
          <w:color w:val="auto"/>
          <w:szCs w:val="32"/>
        </w:rPr>
        <w:t>D</w:t>
      </w:r>
      <w:r>
        <w:rPr>
          <w:rFonts w:ascii="Cambria" w:hAnsi="Cambria" w:cs="Times New Roman"/>
          <w:bCs/>
          <w:color w:val="auto"/>
        </w:rPr>
        <w:t>islessia</w:t>
      </w:r>
      <w:r>
        <w:rPr>
          <w:rFonts w:ascii="Cambria" w:hAnsi="Cambria" w:cs="Times New Roman"/>
          <w:bCs/>
          <w:color w:val="auto"/>
          <w:szCs w:val="32"/>
        </w:rPr>
        <w:t xml:space="preserve"> </w:t>
      </w:r>
      <w:r>
        <w:rPr>
          <w:rFonts w:ascii="Cambria" w:hAnsi="Cambria" w:cs="Times New Roman"/>
          <w:color w:val="auto"/>
          <w:szCs w:val="32"/>
        </w:rPr>
        <w:t xml:space="preserve">di grado </w:t>
      </w:r>
      <w:r>
        <w:rPr>
          <w:rFonts w:ascii="Times New Roman" w:hAnsi="Times New Roman" w:cs="Times New Roman"/>
          <w:color w:val="auto"/>
          <w:szCs w:val="32"/>
        </w:rPr>
        <w:t>□</w:t>
      </w:r>
      <w:r>
        <w:rPr>
          <w:rFonts w:ascii="Cambria" w:hAnsi="Cambria" w:cs="Times New Roman"/>
          <w:color w:val="auto"/>
          <w:szCs w:val="32"/>
        </w:rPr>
        <w:t xml:space="preserve"> lieve </w:t>
      </w:r>
      <w:r>
        <w:rPr>
          <w:rFonts w:ascii="Times New Roman" w:hAnsi="Times New Roman" w:cs="Times New Roman"/>
          <w:color w:val="auto"/>
          <w:szCs w:val="32"/>
        </w:rPr>
        <w:t>□</w:t>
      </w:r>
      <w:r>
        <w:rPr>
          <w:rFonts w:ascii="Cambria" w:hAnsi="Cambria" w:cs="Times New Roman"/>
          <w:color w:val="auto"/>
          <w:szCs w:val="32"/>
        </w:rPr>
        <w:t xml:space="preserve"> medio </w:t>
      </w:r>
      <w:r>
        <w:rPr>
          <w:rFonts w:ascii="Times New Roman" w:hAnsi="Times New Roman" w:cs="Times New Roman"/>
          <w:color w:val="auto"/>
          <w:szCs w:val="32"/>
        </w:rPr>
        <w:t>□</w:t>
      </w:r>
      <w:r>
        <w:rPr>
          <w:rFonts w:ascii="Cambria" w:hAnsi="Cambria" w:cs="Times New Roman"/>
          <w:color w:val="auto"/>
          <w:szCs w:val="32"/>
        </w:rPr>
        <w:t xml:space="preserve"> severo </w:t>
      </w:r>
    </w:p>
    <w:p w:rsidR="00D351FD" w:rsidRDefault="000755CD">
      <w:pPr>
        <w:pStyle w:val="Default"/>
        <w:spacing w:before="120" w:after="120"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</w:t>
      </w:r>
      <w:r>
        <w:rPr>
          <w:rFonts w:ascii="Cambria" w:hAnsi="Cambria" w:cs="Times New Roman"/>
          <w:color w:val="auto"/>
          <w:szCs w:val="32"/>
        </w:rPr>
        <w:t>Disgrafia</w:t>
      </w:r>
      <w:r>
        <w:rPr>
          <w:rFonts w:ascii="Cambria" w:hAnsi="Cambria" w:cs="Times New Roman"/>
          <w:bCs/>
          <w:color w:val="auto"/>
        </w:rPr>
        <w:t xml:space="preserve"> </w:t>
      </w:r>
      <w:r>
        <w:rPr>
          <w:rFonts w:ascii="Cambria" w:hAnsi="Cambria" w:cs="Times New Roman"/>
          <w:color w:val="auto"/>
        </w:rPr>
        <w:t xml:space="preserve">di grado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</w:t>
      </w:r>
      <w:r>
        <w:rPr>
          <w:rFonts w:ascii="Cambria" w:hAnsi="Cambria" w:cs="Times New Roman"/>
          <w:color w:val="auto"/>
        </w:rPr>
        <w:t xml:space="preserve">lieve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medio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severo </w:t>
      </w:r>
    </w:p>
    <w:p w:rsidR="00D351FD" w:rsidRDefault="000755CD">
      <w:pPr>
        <w:pStyle w:val="Default"/>
        <w:spacing w:before="120" w:after="120"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</w:t>
      </w:r>
      <w:r>
        <w:rPr>
          <w:rFonts w:ascii="Cambria" w:hAnsi="Cambria" w:cs="Times New Roman"/>
          <w:bCs/>
          <w:color w:val="auto"/>
        </w:rPr>
        <w:t>D</w:t>
      </w:r>
      <w:r>
        <w:rPr>
          <w:rFonts w:ascii="Cambria" w:hAnsi="Cambria" w:cs="Times New Roman"/>
          <w:bCs/>
          <w:color w:val="auto"/>
          <w:szCs w:val="32"/>
        </w:rPr>
        <w:t>isortografi</w:t>
      </w:r>
      <w:r>
        <w:rPr>
          <w:rFonts w:ascii="Cambria" w:hAnsi="Cambria" w:cs="Times New Roman"/>
          <w:bCs/>
          <w:color w:val="auto"/>
        </w:rPr>
        <w:t xml:space="preserve">a </w:t>
      </w:r>
      <w:r>
        <w:rPr>
          <w:rFonts w:ascii="Cambria" w:hAnsi="Cambria" w:cs="Times New Roman"/>
          <w:color w:val="auto"/>
        </w:rPr>
        <w:t xml:space="preserve">di grado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lieve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medio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severo </w:t>
      </w:r>
    </w:p>
    <w:p w:rsidR="00D351FD" w:rsidRDefault="000755CD">
      <w:pPr>
        <w:pStyle w:val="Default"/>
        <w:spacing w:before="120" w:after="120"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bCs/>
          <w:color w:val="auto"/>
        </w:rPr>
        <w:t>Discalculia</w:t>
      </w:r>
      <w:proofErr w:type="spellEnd"/>
      <w:r>
        <w:rPr>
          <w:rFonts w:ascii="Cambria" w:hAnsi="Cambria" w:cs="Times New Roman"/>
          <w:bCs/>
          <w:color w:val="auto"/>
        </w:rPr>
        <w:t xml:space="preserve"> </w:t>
      </w:r>
      <w:r>
        <w:rPr>
          <w:rFonts w:ascii="Cambria" w:hAnsi="Cambria" w:cs="Times New Roman"/>
          <w:color w:val="auto"/>
        </w:rPr>
        <w:t xml:space="preserve">di grado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lieve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medio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severo </w:t>
      </w:r>
    </w:p>
    <w:p w:rsidR="00D351FD" w:rsidRDefault="00D351FD">
      <w:pPr>
        <w:pStyle w:val="Default"/>
        <w:spacing w:line="360" w:lineRule="auto"/>
        <w:rPr>
          <w:rFonts w:ascii="Cambria" w:hAnsi="Cambria" w:cs="Times New Roman"/>
          <w:bCs/>
          <w:color w:val="auto"/>
        </w:rPr>
      </w:pP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bCs/>
          <w:color w:val="auto"/>
        </w:rPr>
        <w:lastRenderedPageBreak/>
        <w:t xml:space="preserve">4. Interventi educativo-riabilitativi extrascolastici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Logopedia           Tempi: ……………………………………….. </w:t>
      </w:r>
    </w:p>
    <w:p w:rsidR="00D351FD" w:rsidRDefault="000755CD">
      <w:pPr>
        <w:pStyle w:val="Default"/>
        <w:spacing w:before="360" w:line="360" w:lineRule="auto"/>
        <w:ind w:left="284"/>
      </w:pPr>
      <w:r>
        <w:rPr>
          <w:rFonts w:ascii="Times New Roman" w:hAnsi="Times New Roman" w:cs="Times New Roman"/>
          <w:color w:val="auto"/>
          <w:szCs w:val="20"/>
        </w:rPr>
        <w:t>□</w:t>
      </w:r>
      <w:r>
        <w:rPr>
          <w:rFonts w:ascii="Cambria" w:hAnsi="Cambria" w:cs="Arial"/>
          <w:color w:val="auto"/>
          <w:szCs w:val="20"/>
        </w:rPr>
        <w:t xml:space="preserve"> </w:t>
      </w:r>
      <w:r>
        <w:rPr>
          <w:rFonts w:ascii="Cambria" w:hAnsi="Cambria" w:cs="Times New Roman"/>
          <w:color w:val="auto"/>
        </w:rPr>
        <w:t>Tutor        Tempi:……………….</w:t>
      </w:r>
      <w:r>
        <w:rPr>
          <w:rFonts w:ascii="Cambria" w:hAnsi="Cambria" w:cs="Times New Roman"/>
          <w:color w:val="auto"/>
        </w:rPr>
        <w:t xml:space="preserve">       Modalità di lavoro: ………………………………………</w:t>
      </w:r>
    </w:p>
    <w:p w:rsidR="00D351FD" w:rsidRDefault="000755CD">
      <w:pPr>
        <w:pStyle w:val="Default"/>
        <w:spacing w:before="480" w:line="360" w:lineRule="auto"/>
        <w:ind w:left="284"/>
        <w:jc w:val="both"/>
        <w:rPr>
          <w:rFonts w:ascii="Cambria" w:hAnsi="Cambria" w:cs="Times New Roman"/>
          <w:bCs/>
          <w:color w:val="auto"/>
        </w:rPr>
      </w:pPr>
      <w:r>
        <w:rPr>
          <w:rFonts w:ascii="Cambria" w:hAnsi="Cambria" w:cs="Times New Roman"/>
          <w:bCs/>
          <w:color w:val="auto"/>
        </w:rPr>
        <w:t xml:space="preserve">5. Osservazioni delle abilità strumentali e informazioni utili desumibili dalla diagnosi o da un’osservazione sistematica dell’alunno. </w:t>
      </w:r>
    </w:p>
    <w:p w:rsidR="00D351FD" w:rsidRDefault="000755CD">
      <w:pPr>
        <w:pStyle w:val="Default"/>
        <w:spacing w:before="480" w:line="360" w:lineRule="auto"/>
        <w:ind w:left="284"/>
      </w:pPr>
      <w:r>
        <w:rPr>
          <w:rFonts w:ascii="Cambria" w:hAnsi="Cambria" w:cs="Times New Roman"/>
          <w:bCs/>
          <w:color w:val="auto"/>
        </w:rPr>
        <w:t xml:space="preserve">Lettura: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stentata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lenta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con sostituzioni (legge una parola per un</w:t>
      </w:r>
      <w:r>
        <w:rPr>
          <w:rFonts w:ascii="Cambria" w:hAnsi="Cambria" w:cs="Cambria"/>
          <w:color w:val="auto"/>
        </w:rPr>
        <w:t>’</w:t>
      </w:r>
      <w:r>
        <w:rPr>
          <w:rFonts w:ascii="Cambria" w:hAnsi="Cambria" w:cs="Times New Roman"/>
          <w:color w:val="auto"/>
        </w:rPr>
        <w:t>al</w:t>
      </w:r>
      <w:r>
        <w:rPr>
          <w:rFonts w:ascii="Cambria" w:hAnsi="Cambria" w:cs="Times New Roman"/>
          <w:color w:val="auto"/>
        </w:rPr>
        <w:t xml:space="preserve">tra)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con scambio di grafemi (b-p, b-d, f-v, r-l, q-p, a-e) </w:t>
      </w:r>
    </w:p>
    <w:p w:rsidR="00D351FD" w:rsidRDefault="000755CD">
      <w:pPr>
        <w:pStyle w:val="Default"/>
        <w:spacing w:before="480" w:line="360" w:lineRule="auto"/>
        <w:ind w:left="284"/>
      </w:pPr>
      <w:r>
        <w:rPr>
          <w:rFonts w:ascii="Cambria" w:hAnsi="Cambria" w:cs="Times New Roman"/>
          <w:bCs/>
          <w:color w:val="auto"/>
        </w:rPr>
        <w:t xml:space="preserve">Scrittura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lenta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normale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veloce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solo in stampato maiuscolo o minuscolo</w:t>
      </w:r>
    </w:p>
    <w:p w:rsidR="00D351FD" w:rsidRDefault="000755CD">
      <w:pPr>
        <w:pStyle w:val="Default"/>
        <w:spacing w:before="480" w:line="360" w:lineRule="auto"/>
        <w:ind w:left="284"/>
      </w:pPr>
      <w:r>
        <w:rPr>
          <w:rFonts w:ascii="Cambria" w:hAnsi="Cambria" w:cs="Times New Roman"/>
          <w:bCs/>
          <w:color w:val="auto"/>
        </w:rPr>
        <w:t xml:space="preserve">Difficoltà ortografiche: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errori fonologici (omissioni, sostituzioni, omissioni/aggiunte, inversioni, scambio</w:t>
      </w:r>
      <w:r>
        <w:rPr>
          <w:rFonts w:ascii="Cambria" w:hAnsi="Cambria" w:cs="Times New Roman"/>
          <w:color w:val="auto"/>
        </w:rPr>
        <w:t xml:space="preserve"> grafemi b-p, b-d, f-v, r-l, q-p, a-e)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errori non fonologici (fusioni illegali, raddoppiamenti, accenti, scambio di grafema omofono, non omografo)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errori fonetici (scambio di suoni, inversioni, migrazioni, omissioni, inserzioni…)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difficolt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a comp</w:t>
      </w:r>
      <w:r>
        <w:rPr>
          <w:rFonts w:ascii="Cambria" w:hAnsi="Cambria" w:cs="Times New Roman"/>
          <w:color w:val="auto"/>
        </w:rPr>
        <w:t>orre testi (personali, descrittivi, narrativi, argomentativi,</w:t>
      </w:r>
      <w:r>
        <w:rPr>
          <w:rFonts w:ascii="Cambria" w:hAnsi="Cambria" w:cs="Cambria"/>
          <w:color w:val="auto"/>
        </w:rPr>
        <w:t>…</w:t>
      </w:r>
      <w:r>
        <w:rPr>
          <w:rFonts w:ascii="Cambria" w:hAnsi="Cambria" w:cs="Times New Roman"/>
          <w:color w:val="auto"/>
        </w:rPr>
        <w:t xml:space="preserve">)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difficolt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nel seguire la dettatura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difficolt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nella copia (lavagna/testo o testo/testo</w:t>
      </w:r>
      <w:r>
        <w:rPr>
          <w:rFonts w:ascii="Cambria" w:hAnsi="Cambria" w:cs="Cambria"/>
          <w:color w:val="auto"/>
        </w:rPr>
        <w:t>…</w:t>
      </w:r>
      <w:r>
        <w:rPr>
          <w:rFonts w:ascii="Cambria" w:hAnsi="Cambria" w:cs="Times New Roman"/>
          <w:color w:val="auto"/>
        </w:rPr>
        <w:t xml:space="preserve">)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difficolt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grammaticali e sintattiche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problemi di lentezza nello scrivere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problemi di </w:t>
      </w:r>
      <w:r>
        <w:rPr>
          <w:rFonts w:ascii="Cambria" w:hAnsi="Cambria" w:cs="Times New Roman"/>
          <w:color w:val="auto"/>
        </w:rPr>
        <w:t>realizzazione e regolarit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del tratto grafico </w:t>
      </w:r>
    </w:p>
    <w:p w:rsidR="00D351FD" w:rsidRDefault="00D351FD">
      <w:pPr>
        <w:pStyle w:val="Default"/>
        <w:spacing w:line="360" w:lineRule="auto"/>
        <w:ind w:left="284"/>
        <w:rPr>
          <w:rFonts w:ascii="Cambria" w:hAnsi="Cambria" w:cs="Times New Roman"/>
          <w:color w:val="auto"/>
        </w:rPr>
      </w:pP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bCs/>
          <w:color w:val="auto"/>
        </w:rPr>
        <w:t xml:space="preserve">Calcolo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lastRenderedPageBreak/>
        <w:t>□</w:t>
      </w:r>
      <w:r>
        <w:rPr>
          <w:rFonts w:ascii="Cambria" w:hAnsi="Cambria" w:cs="Times New Roman"/>
          <w:color w:val="auto"/>
        </w:rPr>
        <w:t xml:space="preserve"> difficolt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nel ragionamento logico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errori di </w:t>
      </w:r>
      <w:proofErr w:type="spellStart"/>
      <w:r>
        <w:rPr>
          <w:rFonts w:ascii="Cambria" w:hAnsi="Cambria" w:cs="Times New Roman"/>
          <w:color w:val="auto"/>
        </w:rPr>
        <w:t>processamento</w:t>
      </w:r>
      <w:proofErr w:type="spellEnd"/>
      <w:r>
        <w:rPr>
          <w:rFonts w:ascii="Cambria" w:hAnsi="Cambria" w:cs="Times New Roman"/>
          <w:color w:val="auto"/>
        </w:rPr>
        <w:t xml:space="preserve"> numerico (difficolt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nel leggere e scrivere i numeri, negli aspetti cardinali e ordinali e nella corrispondenza tra numero e quantità)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difficolt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di uso degli algoritmi di base del calcolo (scritto e a mente)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scarsa comprensione del testo in un problema </w:t>
      </w:r>
    </w:p>
    <w:p w:rsidR="00D351FD" w:rsidRDefault="00D351FD">
      <w:pPr>
        <w:pStyle w:val="Default"/>
        <w:spacing w:line="360" w:lineRule="auto"/>
        <w:ind w:left="284"/>
        <w:rPr>
          <w:rFonts w:ascii="Cambria" w:hAnsi="Cambria" w:cs="Times New Roman"/>
          <w:color w:val="auto"/>
        </w:rPr>
      </w:pP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bCs/>
          <w:color w:val="auto"/>
        </w:rPr>
        <w:t xml:space="preserve">Proprietà linguistica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difficolt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di esposizione orale e di organizzazione del discorso (difficoltà nel riassumere dati ed argo</w:t>
      </w:r>
      <w:r>
        <w:rPr>
          <w:rFonts w:ascii="Cambria" w:hAnsi="Cambria" w:cs="Times New Roman"/>
          <w:color w:val="auto"/>
        </w:rPr>
        <w:t xml:space="preserve">menti)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difficolt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o confusione nel ricordare nomi e date </w:t>
      </w:r>
    </w:p>
    <w:p w:rsidR="00D351FD" w:rsidRDefault="00D351FD">
      <w:pPr>
        <w:pStyle w:val="Default"/>
        <w:spacing w:line="360" w:lineRule="auto"/>
        <w:ind w:left="284"/>
        <w:rPr>
          <w:rFonts w:ascii="Cambria" w:hAnsi="Cambria" w:cs="Times New Roman"/>
          <w:color w:val="auto"/>
        </w:rPr>
      </w:pP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bCs/>
          <w:color w:val="auto"/>
        </w:rPr>
        <w:t xml:space="preserve">6. Caratteristiche del processo di apprendimento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bCs/>
          <w:color w:val="auto"/>
        </w:rPr>
        <w:t xml:space="preserve">Eventualmente desumibili dalla diagnosi o da un’osservazione sistematica dell’alunno </w:t>
      </w:r>
    </w:p>
    <w:p w:rsidR="00D351FD" w:rsidRDefault="000755CD">
      <w:pPr>
        <w:pStyle w:val="Default"/>
        <w:spacing w:line="360" w:lineRule="auto"/>
        <w:ind w:left="284"/>
        <w:jc w:val="both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lentezza ed errori nella lettura cui pu</w:t>
      </w:r>
      <w:r>
        <w:rPr>
          <w:rFonts w:ascii="Cambria" w:hAnsi="Cambria" w:cs="Cambria"/>
          <w:color w:val="auto"/>
        </w:rPr>
        <w:t>ò</w:t>
      </w:r>
      <w:r>
        <w:rPr>
          <w:rFonts w:ascii="Cambria" w:hAnsi="Cambria" w:cs="Times New Roman"/>
          <w:color w:val="auto"/>
        </w:rPr>
        <w:t xml:space="preserve"> conseguire </w:t>
      </w:r>
      <w:r>
        <w:rPr>
          <w:rFonts w:ascii="Cambria" w:hAnsi="Cambria" w:cs="Times New Roman"/>
          <w:color w:val="auto"/>
        </w:rPr>
        <w:t>difficolt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nella comprensione del testo; </w:t>
      </w:r>
    </w:p>
    <w:p w:rsidR="00D351FD" w:rsidRDefault="000755CD">
      <w:pPr>
        <w:pStyle w:val="Default"/>
        <w:spacing w:line="360" w:lineRule="auto"/>
        <w:ind w:left="284"/>
        <w:jc w:val="both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difficolt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nei processi di automatizzazione della letto-scrittura che rende difficile o impossibile eseguire contemporaneamente due procedimenti (ascoltare e scrivere, ascoltare e seguire sul testo); </w:t>
      </w:r>
    </w:p>
    <w:p w:rsidR="00D351FD" w:rsidRDefault="000755CD">
      <w:pPr>
        <w:pStyle w:val="Default"/>
        <w:spacing w:line="360" w:lineRule="auto"/>
        <w:ind w:left="284"/>
        <w:jc w:val="both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 difficol</w:t>
      </w:r>
      <w:r>
        <w:rPr>
          <w:rFonts w:ascii="Cambria" w:hAnsi="Cambria" w:cs="Times New Roman"/>
          <w:color w:val="auto"/>
        </w:rPr>
        <w:t>tà nell’espressione della lingua scritta. Disortografia e disgrafia;</w:t>
      </w:r>
    </w:p>
    <w:p w:rsidR="00D351FD" w:rsidRDefault="000755CD">
      <w:pPr>
        <w:pStyle w:val="Default"/>
        <w:spacing w:line="360" w:lineRule="auto"/>
        <w:ind w:left="284"/>
        <w:jc w:val="both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difficolt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nel recuperare rapidamente dalla memoria nozioni gi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acquisite e comprese, cui consegue difficoltà e lentezza nell’esposizione durante le interrogazioni; </w:t>
      </w:r>
    </w:p>
    <w:p w:rsidR="00D351FD" w:rsidRDefault="000755CD">
      <w:pPr>
        <w:pStyle w:val="Default"/>
        <w:spacing w:line="360" w:lineRule="auto"/>
        <w:ind w:left="284"/>
        <w:jc w:val="both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difficolt</w:t>
      </w:r>
      <w:r>
        <w:rPr>
          <w:rFonts w:ascii="Cambria" w:hAnsi="Cambria" w:cs="Cambria"/>
          <w:color w:val="auto"/>
        </w:rPr>
        <w:t>à</w:t>
      </w:r>
      <w:r>
        <w:rPr>
          <w:rFonts w:ascii="Cambria" w:hAnsi="Cambria" w:cs="Times New Roman"/>
          <w:color w:val="auto"/>
        </w:rPr>
        <w:t xml:space="preserve"> nella </w:t>
      </w:r>
      <w:r>
        <w:rPr>
          <w:rFonts w:ascii="Cambria" w:hAnsi="Cambria" w:cs="Times New Roman"/>
          <w:color w:val="auto"/>
        </w:rPr>
        <w:t>lingua straniera (comprensione, lettura e scrittura);</w:t>
      </w:r>
    </w:p>
    <w:p w:rsidR="00D351FD" w:rsidRDefault="000755CD">
      <w:pPr>
        <w:pStyle w:val="Default"/>
        <w:spacing w:line="360" w:lineRule="auto"/>
        <w:ind w:left="284"/>
        <w:jc w:val="both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scarse capacità di concentrazione prolungata;</w:t>
      </w:r>
    </w:p>
    <w:p w:rsidR="00D351FD" w:rsidRDefault="000755CD">
      <w:pPr>
        <w:pStyle w:val="Default"/>
        <w:spacing w:line="360" w:lineRule="auto"/>
        <w:ind w:left="284"/>
        <w:jc w:val="both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facile </w:t>
      </w:r>
      <w:proofErr w:type="spellStart"/>
      <w:r>
        <w:rPr>
          <w:rFonts w:ascii="Cambria" w:hAnsi="Cambria" w:cs="Times New Roman"/>
          <w:color w:val="auto"/>
        </w:rPr>
        <w:t>stancabilit</w:t>
      </w:r>
      <w:r>
        <w:rPr>
          <w:rFonts w:ascii="Cambria" w:hAnsi="Cambria" w:cs="Cambria"/>
          <w:color w:val="auto"/>
        </w:rPr>
        <w:t>à</w:t>
      </w:r>
      <w:proofErr w:type="spellEnd"/>
      <w:r>
        <w:rPr>
          <w:rFonts w:ascii="Cambria" w:hAnsi="Cambria" w:cs="Times New Roman"/>
          <w:color w:val="auto"/>
        </w:rPr>
        <w:t xml:space="preserve"> e lentezza nei tempi di recupero. </w:t>
      </w:r>
    </w:p>
    <w:p w:rsidR="00D351FD" w:rsidRDefault="00D351FD">
      <w:pPr>
        <w:pStyle w:val="Default"/>
        <w:spacing w:line="360" w:lineRule="auto"/>
        <w:ind w:left="284"/>
        <w:rPr>
          <w:rFonts w:ascii="Cambria" w:hAnsi="Cambria" w:cs="Times New Roman"/>
          <w:color w:val="auto"/>
        </w:rPr>
      </w:pP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bCs/>
          <w:color w:val="auto"/>
        </w:rPr>
        <w:t xml:space="preserve">Difficoltà nel memorizzare: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tabelline, formule, algoritmi, forme grammaticali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sequenze e p</w:t>
      </w:r>
      <w:r>
        <w:rPr>
          <w:rFonts w:ascii="Cambria" w:hAnsi="Cambria" w:cs="Times New Roman"/>
          <w:color w:val="auto"/>
        </w:rPr>
        <w:t>rocedure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categorizzazioni, nomi dei tempi verbali, nomi delle strutture grammaticali italiane e straniere... </w:t>
      </w:r>
    </w:p>
    <w:p w:rsidR="00D351FD" w:rsidRDefault="00D351FD">
      <w:pPr>
        <w:pStyle w:val="Default"/>
        <w:spacing w:line="360" w:lineRule="auto"/>
        <w:ind w:left="284"/>
        <w:rPr>
          <w:rFonts w:ascii="Cambria" w:hAnsi="Cambria" w:cs="Times New Roman"/>
          <w:color w:val="auto"/>
        </w:rPr>
      </w:pP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bCs/>
          <w:color w:val="auto"/>
        </w:rPr>
        <w:t xml:space="preserve">Nello svolgimento di un compito assegnato a scuola: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bCs/>
          <w:color w:val="auto"/>
        </w:rPr>
        <w:t>Grado di autonomia</w:t>
      </w:r>
      <w:r>
        <w:rPr>
          <w:rFonts w:ascii="Cambria" w:hAnsi="Cambria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insufficiente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scarso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buono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ottimo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ricorre all</w:t>
      </w:r>
      <w:r>
        <w:rPr>
          <w:rFonts w:ascii="Cambria" w:hAnsi="Cambria" w:cs="Cambria"/>
          <w:color w:val="auto"/>
        </w:rPr>
        <w:t>’</w:t>
      </w:r>
      <w:r>
        <w:rPr>
          <w:rFonts w:ascii="Cambria" w:hAnsi="Cambria" w:cs="Times New Roman"/>
          <w:color w:val="auto"/>
        </w:rPr>
        <w:t>aiuto dell</w:t>
      </w:r>
      <w:r>
        <w:rPr>
          <w:rFonts w:ascii="Cambria" w:hAnsi="Cambria" w:cs="Cambria"/>
          <w:color w:val="auto"/>
        </w:rPr>
        <w:t>’</w:t>
      </w:r>
      <w:r>
        <w:rPr>
          <w:rFonts w:ascii="Cambria" w:hAnsi="Cambria" w:cs="Times New Roman"/>
          <w:color w:val="auto"/>
        </w:rPr>
        <w:t>in</w:t>
      </w:r>
      <w:r>
        <w:rPr>
          <w:rFonts w:ascii="Cambria" w:hAnsi="Cambria" w:cs="Times New Roman"/>
          <w:color w:val="auto"/>
        </w:rPr>
        <w:t xml:space="preserve">segnante per ulteriori spiegazioni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ricorre all</w:t>
      </w:r>
      <w:r>
        <w:rPr>
          <w:rFonts w:ascii="Cambria" w:hAnsi="Cambria" w:cs="Cambria"/>
          <w:color w:val="auto"/>
        </w:rPr>
        <w:t>’</w:t>
      </w:r>
      <w:r>
        <w:rPr>
          <w:rFonts w:ascii="Cambria" w:hAnsi="Cambria" w:cs="Times New Roman"/>
          <w:color w:val="auto"/>
        </w:rPr>
        <w:t xml:space="preserve">aiuto di un compagno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lastRenderedPageBreak/>
        <w:t>□</w:t>
      </w:r>
      <w:r>
        <w:rPr>
          <w:rFonts w:ascii="Cambria" w:hAnsi="Cambria" w:cs="Times New Roman"/>
          <w:color w:val="auto"/>
        </w:rPr>
        <w:t xml:space="preserve"> utilizza strumenti compensativi </w:t>
      </w:r>
    </w:p>
    <w:p w:rsidR="00D351FD" w:rsidRDefault="00D351FD">
      <w:pPr>
        <w:pStyle w:val="Default"/>
        <w:spacing w:line="360" w:lineRule="auto"/>
        <w:ind w:left="284"/>
        <w:rPr>
          <w:rFonts w:ascii="Cambria" w:hAnsi="Cambria" w:cs="Times New Roman"/>
          <w:bCs/>
          <w:color w:val="auto"/>
        </w:rPr>
      </w:pP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bCs/>
          <w:color w:val="auto"/>
        </w:rPr>
        <w:t xml:space="preserve">Punti di forza dell’alunno/a: </w:t>
      </w:r>
    </w:p>
    <w:p w:rsidR="00D351FD" w:rsidRDefault="000755CD">
      <w:pPr>
        <w:pStyle w:val="Default"/>
        <w:spacing w:line="360" w:lineRule="auto"/>
        <w:ind w:left="284"/>
        <w:rPr>
          <w:rFonts w:ascii="Cambria" w:hAnsi="Cambria" w:cs="Times New Roman"/>
          <w:bCs/>
          <w:color w:val="auto"/>
        </w:rPr>
      </w:pPr>
      <w:r>
        <w:rPr>
          <w:rFonts w:ascii="Cambria" w:hAnsi="Cambria" w:cs="Times New Roman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1FD" w:rsidRDefault="000755CD">
      <w:pPr>
        <w:pStyle w:val="Default"/>
        <w:spacing w:line="360" w:lineRule="auto"/>
        <w:ind w:left="284"/>
        <w:rPr>
          <w:rFonts w:ascii="Cambria" w:hAnsi="Cambria" w:cs="Times New Roman"/>
          <w:bCs/>
          <w:color w:val="auto"/>
        </w:rPr>
      </w:pPr>
      <w:r>
        <w:rPr>
          <w:rFonts w:ascii="Cambria" w:hAnsi="Cambria" w:cs="Times New Roman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bCs/>
          <w:color w:val="auto"/>
        </w:rPr>
        <w:t xml:space="preserve">Strategie didattiche da mettere in atto: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consolidamento didattico individuale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recupero didattico individuale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lavoro di gruppo in laboratorio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lavoro in piccoli </w:t>
      </w:r>
      <w:r>
        <w:rPr>
          <w:rFonts w:ascii="Cambria" w:hAnsi="Cambria" w:cs="Times New Roman"/>
          <w:color w:val="auto"/>
        </w:rPr>
        <w:t xml:space="preserve">gruppi (cooperative </w:t>
      </w:r>
      <w:proofErr w:type="spellStart"/>
      <w:r>
        <w:rPr>
          <w:rFonts w:ascii="Cambria" w:hAnsi="Cambria" w:cs="Times New Roman"/>
          <w:color w:val="auto"/>
        </w:rPr>
        <w:t>learning</w:t>
      </w:r>
      <w:proofErr w:type="spellEnd"/>
      <w:r>
        <w:rPr>
          <w:rFonts w:ascii="Cambria" w:hAnsi="Cambria" w:cs="Times New Roman"/>
          <w:color w:val="auto"/>
        </w:rPr>
        <w:t xml:space="preserve">)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lavoro sulla conoscenza dei disturbi specifici dell</w:t>
      </w:r>
      <w:r>
        <w:rPr>
          <w:rFonts w:ascii="Cambria" w:hAnsi="Cambria" w:cs="Cambria"/>
          <w:color w:val="auto"/>
        </w:rPr>
        <w:t>’</w:t>
      </w:r>
      <w:r>
        <w:rPr>
          <w:rFonts w:ascii="Cambria" w:hAnsi="Cambria" w:cs="Times New Roman"/>
          <w:color w:val="auto"/>
        </w:rPr>
        <w:t xml:space="preserve">apprendimento (in classe) </w:t>
      </w:r>
    </w:p>
    <w:p w:rsidR="00D351FD" w:rsidRDefault="00D351FD">
      <w:pPr>
        <w:pStyle w:val="Default"/>
        <w:spacing w:line="360" w:lineRule="auto"/>
        <w:ind w:left="284"/>
        <w:rPr>
          <w:rFonts w:ascii="Cambria" w:hAnsi="Cambria" w:cs="Times New Roman"/>
          <w:color w:val="auto"/>
        </w:rPr>
      </w:pPr>
    </w:p>
    <w:p w:rsidR="00D351FD" w:rsidRDefault="000755CD">
      <w:pPr>
        <w:pStyle w:val="Default"/>
        <w:spacing w:line="360" w:lineRule="auto"/>
        <w:ind w:left="284"/>
        <w:rPr>
          <w:rFonts w:ascii="Cambria" w:hAnsi="Cambria" w:cs="Times New Roman"/>
          <w:bCs/>
          <w:color w:val="auto"/>
        </w:rPr>
      </w:pPr>
      <w:r>
        <w:rPr>
          <w:rFonts w:ascii="Cambria" w:hAnsi="Cambria" w:cs="Times New Roman"/>
          <w:bCs/>
          <w:color w:val="auto"/>
        </w:rPr>
        <w:t xml:space="preserve">7.  Patto di corresponsabilità educativa previsto dal D.P.R. 21 novembre 2007, n. 235 </w:t>
      </w:r>
    </w:p>
    <w:p w:rsidR="00D351FD" w:rsidRDefault="000755CD">
      <w:pPr>
        <w:pStyle w:val="Default"/>
        <w:ind w:left="284"/>
        <w:jc w:val="both"/>
        <w:rPr>
          <w:rFonts w:ascii="Cambria" w:hAnsi="Cambria" w:cs="Times New Roman"/>
          <w:bCs/>
          <w:color w:val="auto"/>
        </w:rPr>
      </w:pPr>
      <w:r>
        <w:rPr>
          <w:rFonts w:ascii="Cambria" w:hAnsi="Cambria" w:cs="Times New Roman"/>
          <w:bCs/>
          <w:color w:val="auto"/>
        </w:rPr>
        <w:t>In base alla programmazione di classe ogni docente disci</w:t>
      </w:r>
      <w:r>
        <w:rPr>
          <w:rFonts w:ascii="Cambria" w:hAnsi="Cambria" w:cs="Times New Roman"/>
          <w:bCs/>
          <w:color w:val="auto"/>
        </w:rPr>
        <w:t>plinare specifica di seguito,  facendo riferimento alle tabelle A, B e C le misure dispensative, gli strumenti compensativi, le modalità di verifica e i criteri di valutazione adottati per l’anno scolastico in corso.</w:t>
      </w:r>
    </w:p>
    <w:p w:rsidR="00D351FD" w:rsidRDefault="00D351FD">
      <w:pPr>
        <w:pStyle w:val="Default"/>
        <w:spacing w:line="360" w:lineRule="auto"/>
        <w:ind w:left="284"/>
        <w:rPr>
          <w:rFonts w:ascii="Cambria" w:hAnsi="Cambria" w:cs="Times New Roman"/>
          <w:bCs/>
          <w:color w:val="auto"/>
        </w:rPr>
      </w:pPr>
    </w:p>
    <w:tbl>
      <w:tblPr>
        <w:tblW w:w="9462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10"/>
        <w:gridCol w:w="2268"/>
        <w:gridCol w:w="2413"/>
        <w:gridCol w:w="103"/>
      </w:tblGrid>
      <w:tr w:rsidR="00D351F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center"/>
            </w:pPr>
            <w:r>
              <w:rPr>
                <w:rFonts w:ascii="Cambria" w:hAnsi="Cambria" w:cs="Times New Roman"/>
                <w:bCs/>
              </w:rPr>
              <w:t>Disciplina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ind w:left="284"/>
              <w:jc w:val="center"/>
            </w:pPr>
            <w:r>
              <w:rPr>
                <w:rFonts w:ascii="Cambria" w:hAnsi="Cambria"/>
                <w:bCs/>
              </w:rPr>
              <w:t>Misure dispensative concord</w:t>
            </w:r>
            <w:r>
              <w:rPr>
                <w:rFonts w:ascii="Cambria" w:hAnsi="Cambria"/>
                <w:bCs/>
              </w:rPr>
              <w:t>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ind w:left="284"/>
              <w:jc w:val="center"/>
            </w:pPr>
            <w:r>
              <w:rPr>
                <w:rFonts w:ascii="Cambria" w:hAnsi="Cambria"/>
                <w:bCs/>
              </w:rPr>
              <w:t>Strumenti compensativi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center"/>
            </w:pPr>
            <w:r>
              <w:rPr>
                <w:rFonts w:ascii="Cambria" w:hAnsi="Cambria" w:cs="Times New Roman"/>
                <w:bCs/>
              </w:rPr>
              <w:t>Modalità di verifica e</w:t>
            </w:r>
          </w:p>
          <w:p w:rsidR="00D351FD" w:rsidRDefault="000755CD">
            <w:pPr>
              <w:ind w:left="284"/>
              <w:jc w:val="center"/>
            </w:pPr>
            <w:r>
              <w:rPr>
                <w:rFonts w:ascii="Cambria" w:hAnsi="Cambria"/>
                <w:bCs/>
              </w:rPr>
              <w:t>criteri di valutazione</w:t>
            </w: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ind w:left="284"/>
              <w:jc w:val="center"/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spacing w:line="360" w:lineRule="auto"/>
              <w:ind w:left="284"/>
              <w:rPr>
                <w:rFonts w:ascii="Cambria" w:hAnsi="Cambri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spacing w:line="360" w:lineRule="auto"/>
              <w:ind w:left="284"/>
              <w:rPr>
                <w:rFonts w:ascii="Cambria" w:hAnsi="Cambria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spacing w:line="360" w:lineRule="auto"/>
              <w:ind w:left="284"/>
              <w:rPr>
                <w:rFonts w:ascii="Cambria" w:hAnsi="Cambria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spacing w:line="360" w:lineRule="auto"/>
              <w:ind w:left="284"/>
              <w:rPr>
                <w:rFonts w:ascii="Cambria" w:hAnsi="Cambri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spacing w:line="360" w:lineRule="auto"/>
              <w:ind w:left="284"/>
              <w:rPr>
                <w:rFonts w:ascii="Cambria" w:hAnsi="Cambria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spacing w:line="360" w:lineRule="auto"/>
              <w:ind w:left="284"/>
              <w:rPr>
                <w:rFonts w:ascii="Cambria" w:hAnsi="Cambria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51FD" w:rsidRDefault="00D351FD">
            <w:pPr>
              <w:pStyle w:val="Default"/>
              <w:spacing w:line="360" w:lineRule="auto"/>
              <w:ind w:left="284"/>
              <w:rPr>
                <w:rFonts w:ascii="Cambria" w:hAnsi="Cambria" w:cs="Times New Roman"/>
                <w:bCs/>
                <w:color w:val="auto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spacing w:line="360" w:lineRule="auto"/>
              <w:ind w:left="284"/>
              <w:jc w:val="center"/>
            </w:pPr>
            <w:r>
              <w:rPr>
                <w:rFonts w:ascii="Cambria" w:hAnsi="Cambria" w:cs="Times New Roman"/>
                <w:bCs/>
                <w:szCs w:val="72"/>
              </w:rPr>
              <w:t>A</w:t>
            </w: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autoSpaceDE w:val="0"/>
              <w:ind w:left="284"/>
              <w:jc w:val="center"/>
              <w:rPr>
                <w:rFonts w:ascii="Cambria" w:eastAsia="Calibri" w:hAnsi="Cambria"/>
                <w:bCs/>
                <w:color w:val="000000"/>
                <w:szCs w:val="28"/>
                <w:lang w:eastAsia="en-US"/>
              </w:rPr>
            </w:pPr>
          </w:p>
          <w:p w:rsidR="00D351FD" w:rsidRDefault="000755CD">
            <w:pPr>
              <w:autoSpaceDE w:val="0"/>
              <w:ind w:left="284"/>
              <w:jc w:val="center"/>
            </w:pPr>
            <w:r>
              <w:rPr>
                <w:rFonts w:ascii="Cambria" w:eastAsia="Calibri" w:hAnsi="Cambria"/>
                <w:bCs/>
                <w:color w:val="000000"/>
                <w:szCs w:val="28"/>
                <w:lang w:eastAsia="en-US"/>
              </w:rPr>
              <w:t>MISURE DISPENSATIVE (legge 170/10 e linee guida 12/07/11)</w:t>
            </w:r>
          </w:p>
          <w:p w:rsidR="00D351FD" w:rsidRDefault="000755CD">
            <w:pPr>
              <w:pStyle w:val="Default"/>
              <w:spacing w:line="360" w:lineRule="auto"/>
              <w:ind w:left="284"/>
              <w:jc w:val="center"/>
            </w:pPr>
            <w:r>
              <w:rPr>
                <w:rFonts w:ascii="Cambria" w:hAnsi="Cambria" w:cs="Times New Roman"/>
                <w:bCs/>
                <w:szCs w:val="28"/>
              </w:rPr>
              <w:t>E INTERVENTI DI INDIVIDUALIZZAZIONE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Dispensa dall’uso del corsivo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Dispensa dall’uso </w:t>
            </w:r>
            <w:r>
              <w:rPr>
                <w:rFonts w:ascii="Cambria" w:hAnsi="Cambria" w:cs="Times New Roman"/>
              </w:rPr>
              <w:t xml:space="preserve">dello stampato minuscolo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Dispensa dalla scrittura sotto dettatura di testi e/o appunti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Dispensa dal ricopiare testi o espressioni matematiche dalla lavagna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Dispensa dallo studio mnemonico delle tabelline, delle forme verbali, delle poesie (in quan</w:t>
            </w:r>
            <w:r>
              <w:rPr>
                <w:rFonts w:ascii="Cambria" w:hAnsi="Cambria" w:cs="Times New Roman"/>
              </w:rPr>
              <w:t xml:space="preserve">to vi è una notevole difficoltà nel ricordare nomi, termini tecnici e definizioni)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Dispensa dalla lettura ad alta voce in classe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Dispensa dalla sovrapposizione di compiti e interrogazioni delle varie materie evitando possibilmente di richiedere prestaz</w:t>
            </w:r>
            <w:r>
              <w:rPr>
                <w:rFonts w:ascii="Cambria" w:hAnsi="Cambria" w:cs="Times New Roman"/>
              </w:rPr>
              <w:t xml:space="preserve">ioni nelle ultime ore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</w:pPr>
            <w:r>
              <w:rPr>
                <w:rFonts w:ascii="Cambria" w:hAnsi="Cambria" w:cs="Times New Roman"/>
              </w:rPr>
              <w:t>Integrazione dei libri di testo con appunti su</w:t>
            </w:r>
            <w:r>
              <w:rPr>
                <w:rFonts w:ascii="Cambria" w:hAnsi="Cambria" w:cs="Times New Roman"/>
              </w:rPr>
              <w:t xml:space="preserve"> supporto registrato, digitalizzato o cartaceo stampato (font “</w:t>
            </w:r>
            <w:r>
              <w:rPr>
                <w:rFonts w:ascii="Cambria" w:hAnsi="Cambria" w:cs="Times New Roman"/>
                <w:iCs/>
              </w:rPr>
              <w:t>senza grazie”</w:t>
            </w:r>
            <w:r>
              <w:rPr>
                <w:rFonts w:ascii="Cambria" w:hAnsi="Cambria" w:cs="Times New Roman"/>
              </w:rPr>
              <w:t xml:space="preserve">: </w:t>
            </w:r>
            <w:proofErr w:type="spellStart"/>
            <w:r>
              <w:rPr>
                <w:rFonts w:ascii="Cambria" w:hAnsi="Cambria" w:cs="Times New Roman"/>
              </w:rPr>
              <w:t>Arial</w:t>
            </w:r>
            <w:proofErr w:type="spellEnd"/>
            <w:r>
              <w:rPr>
                <w:rFonts w:ascii="Cambria" w:hAnsi="Cambria" w:cs="Times New Roman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</w:rPr>
              <w:t>Trebuchet</w:t>
            </w:r>
            <w:proofErr w:type="spellEnd"/>
            <w:r>
              <w:rPr>
                <w:rFonts w:ascii="Cambria" w:hAnsi="Cambria" w:cs="Times New Roman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</w:rPr>
              <w:t>Verdana</w:t>
            </w:r>
            <w:proofErr w:type="spellEnd"/>
            <w:r>
              <w:rPr>
                <w:rFonts w:ascii="Cambria" w:hAnsi="Cambria" w:cs="Times New Roman"/>
              </w:rPr>
              <w:t xml:space="preserve"> carattere 12-14 interlinea 1,5/2) ortografico, sintesi vocale, mappe, schemi, formulari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</w:pPr>
            <w:r>
              <w:rPr>
                <w:rFonts w:ascii="Cambria" w:hAnsi="Cambria" w:cs="Times New Roman"/>
              </w:rPr>
              <w:t>Nella videoscrittura rispetto e utilizzo dei criteri di acces</w:t>
            </w:r>
            <w:r>
              <w:rPr>
                <w:rFonts w:ascii="Cambria" w:hAnsi="Cambria" w:cs="Times New Roman"/>
              </w:rPr>
              <w:t>sibilità: Font “</w:t>
            </w:r>
            <w:r>
              <w:rPr>
                <w:rFonts w:ascii="Cambria" w:hAnsi="Cambria" w:cs="Times New Roman"/>
                <w:iCs/>
              </w:rPr>
              <w:t>senza grazie</w:t>
            </w:r>
            <w:r>
              <w:rPr>
                <w:rFonts w:ascii="Cambria" w:hAnsi="Cambria" w:cs="Times New Roman"/>
              </w:rPr>
              <w:t>” (</w:t>
            </w:r>
            <w:proofErr w:type="spellStart"/>
            <w:r>
              <w:rPr>
                <w:rFonts w:ascii="Cambria" w:hAnsi="Cambria" w:cs="Times New Roman"/>
              </w:rPr>
              <w:t>Arial</w:t>
            </w:r>
            <w:proofErr w:type="spellEnd"/>
            <w:r>
              <w:rPr>
                <w:rFonts w:ascii="Cambria" w:hAnsi="Cambria" w:cs="Times New Roman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</w:rPr>
              <w:t>Trebuchet</w:t>
            </w:r>
            <w:proofErr w:type="spellEnd"/>
            <w:r>
              <w:rPr>
                <w:rFonts w:ascii="Cambria" w:hAnsi="Cambria" w:cs="Times New Roman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</w:rPr>
              <w:t>Verdana</w:t>
            </w:r>
            <w:proofErr w:type="spellEnd"/>
            <w:r>
              <w:rPr>
                <w:rFonts w:ascii="Cambria" w:hAnsi="Cambria" w:cs="Times New Roman"/>
              </w:rPr>
              <w:t xml:space="preserve">), carattere 14-16, interlinea 1,5/2, spaziatura espansa, testo non giustificato.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Elasticità nella richiesta di esecuzione dei compiti a casa, per i quali si cercherà di istituire un produttivo rap</w:t>
            </w:r>
            <w:r>
              <w:rPr>
                <w:rFonts w:ascii="Cambria" w:hAnsi="Cambria" w:cs="Times New Roman"/>
              </w:rPr>
              <w:t xml:space="preserve">porto scuola-famiglia (tutor)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Altro______________________________________________________________________________________________________________________________</w:t>
            </w:r>
          </w:p>
          <w:p w:rsidR="00D351FD" w:rsidRDefault="00D351FD">
            <w:pPr>
              <w:pStyle w:val="Default"/>
              <w:ind w:left="284"/>
              <w:rPr>
                <w:rFonts w:ascii="Cambria" w:hAnsi="Cambria" w:cs="Times New Roman"/>
              </w:rPr>
            </w:pPr>
          </w:p>
        </w:tc>
      </w:tr>
    </w:tbl>
    <w:p w:rsidR="00D351FD" w:rsidRDefault="00D351FD">
      <w:pPr>
        <w:spacing w:line="360" w:lineRule="auto"/>
        <w:rPr>
          <w:rFonts w:ascii="Cambria" w:hAnsi="Cambria"/>
        </w:rPr>
      </w:pPr>
    </w:p>
    <w:tbl>
      <w:tblPr>
        <w:tblW w:w="9462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328"/>
      </w:tblGrid>
      <w:tr w:rsidR="00D351F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spacing w:line="360" w:lineRule="auto"/>
              <w:ind w:left="284"/>
              <w:jc w:val="center"/>
            </w:pPr>
            <w:r>
              <w:rPr>
                <w:rFonts w:ascii="Cambria" w:hAnsi="Cambria" w:cs="Times New Roman"/>
                <w:bCs/>
                <w:szCs w:val="72"/>
              </w:rPr>
              <w:t>B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autoSpaceDE w:val="0"/>
              <w:rPr>
                <w:rFonts w:ascii="Cambria" w:hAnsi="Cambria" w:cs="Calibri"/>
                <w:color w:val="000000"/>
              </w:rPr>
            </w:pPr>
          </w:p>
          <w:p w:rsidR="00D351FD" w:rsidRDefault="000755CD">
            <w:pPr>
              <w:autoSpaceDE w:val="0"/>
              <w:jc w:val="center"/>
            </w:pPr>
            <w:r>
              <w:rPr>
                <w:rFonts w:ascii="Cambria" w:hAnsi="Cambria"/>
                <w:bCs/>
                <w:color w:val="000000"/>
                <w:szCs w:val="28"/>
              </w:rPr>
              <w:t>STRUMENTI COMPENSATIVI</w:t>
            </w:r>
          </w:p>
          <w:p w:rsidR="00D351FD" w:rsidRDefault="000755CD">
            <w:pPr>
              <w:pStyle w:val="Default"/>
              <w:spacing w:line="360" w:lineRule="auto"/>
              <w:ind w:left="284"/>
              <w:jc w:val="center"/>
            </w:pPr>
            <w:r>
              <w:rPr>
                <w:rFonts w:ascii="Cambria" w:hAnsi="Cambria" w:cs="Times New Roman"/>
                <w:bCs/>
                <w:szCs w:val="28"/>
              </w:rPr>
              <w:t>(legge 170/10 e linee guida 12/07/11)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Utilizzo di programmi </w:t>
            </w:r>
            <w:r>
              <w:rPr>
                <w:rFonts w:ascii="Cambria" w:hAnsi="Cambria" w:cs="Times New Roman"/>
              </w:rPr>
              <w:t xml:space="preserve">di video-scrittura con correttore ortografico (possibilmente vocale) per l’italiano e le lingue straniere, con tecnologie di sintesi vocale (in scrittura e lettura)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Utilizzo del computer fornito di stampante e scanner con OCR per digitalizzare i testi c</w:t>
            </w:r>
            <w:r>
              <w:rPr>
                <w:rFonts w:ascii="Cambria" w:hAnsi="Cambria" w:cs="Times New Roman"/>
              </w:rPr>
              <w:t xml:space="preserve">artacei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Utilizzo della sintesi vocale in scrittura e lettura (se disponibile, anche per le lingue straniere)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Utilizzo di risorse audio (file audio digitali, audiolibri…).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Utilizzo del registratore digitale per uso autonomo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Utilizzo di libri e </w:t>
            </w:r>
            <w:r>
              <w:rPr>
                <w:rFonts w:ascii="Cambria" w:hAnsi="Cambria" w:cs="Times New Roman"/>
              </w:rPr>
              <w:t xml:space="preserve">documenti digitali per lo studio o di testi digitalizzati con OCR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Utilizzo di </w:t>
            </w:r>
            <w:r>
              <w:rPr>
                <w:rFonts w:ascii="Cambria" w:hAnsi="Cambria" w:cs="Times New Roman"/>
              </w:rPr>
              <w:t xml:space="preserve">schemi e tabelle, elaborate dal docente e/o dall’alunno, di grammatica (es. tabelle delle coniugazioni verbali…) come supporto durante compiti e verifiche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Utilizzo di tavole, elaborate dal docente e/o dall’alunno, di matematica (es. formulari…) e di sch</w:t>
            </w:r>
            <w:r>
              <w:rPr>
                <w:rFonts w:ascii="Cambria" w:hAnsi="Cambria" w:cs="Times New Roman"/>
              </w:rPr>
              <w:t xml:space="preserve">emi e/o mappe delle varie discipline scientifiche come supporto durante compiti e verifiche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Utilizzo di mappe e schemi (elaborate dal docente e/o dallo studente per sintetizzare e strutturare le informazioni) durante l’interrogazione, eventualmente anch</w:t>
            </w:r>
            <w:r>
              <w:rPr>
                <w:rFonts w:ascii="Cambria" w:hAnsi="Cambria" w:cs="Times New Roman"/>
              </w:rPr>
              <w:t xml:space="preserve">e su supporto digitalizzato (video presentazione), per facilitare il recupero delle informazioni e migliorare l’espressione verbale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Utilizzo di diagrammi di flusso delle procedure didattiche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Utilizzo di altri linguaggi e tecniche (ad esempio il lingu</w:t>
            </w:r>
            <w:r>
              <w:rPr>
                <w:rFonts w:ascii="Cambria" w:hAnsi="Cambria" w:cs="Times New Roman"/>
              </w:rPr>
              <w:t xml:space="preserve">aggio iconico e i video…) come veicoli che possono sostenere la comprensione dei testi e l’espressione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Utilizzo di dizionari digitali su computer (cd rom, risorse on line)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Utilizzo di software didattici e compensativi (free e/o commerciali) </w:t>
            </w:r>
            <w:r>
              <w:rPr>
                <w:rFonts w:ascii="Cambria" w:hAnsi="Cambria" w:cs="Times New Roman"/>
              </w:rPr>
              <w:t xml:space="preserve">specificati nella tabella degli obiettivi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Utilizzo di quaderni con righe e/o quadretti speciali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Utilizzo di impugnatori facili per la corretta impugnatura delle penne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Altro___________________________________________________________________________</w:t>
            </w:r>
            <w:r>
              <w:rPr>
                <w:rFonts w:ascii="Cambria" w:hAnsi="Cambria" w:cs="Times New Roman"/>
              </w:rPr>
              <w:t>___________________________________________________</w:t>
            </w:r>
          </w:p>
          <w:p w:rsidR="00D351FD" w:rsidRDefault="00D351F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</w:p>
        </w:tc>
      </w:tr>
    </w:tbl>
    <w:p w:rsidR="00D351FD" w:rsidRDefault="00D351FD">
      <w:pPr>
        <w:spacing w:line="360" w:lineRule="auto"/>
        <w:ind w:left="284"/>
        <w:rPr>
          <w:rFonts w:ascii="Cambria" w:hAnsi="Cambria"/>
        </w:rPr>
      </w:pPr>
    </w:p>
    <w:p w:rsidR="00D351FD" w:rsidRDefault="00D351FD">
      <w:pPr>
        <w:spacing w:line="360" w:lineRule="auto"/>
        <w:ind w:left="284"/>
        <w:rPr>
          <w:rFonts w:ascii="Cambria" w:hAnsi="Cambria"/>
        </w:rPr>
      </w:pPr>
    </w:p>
    <w:p w:rsidR="00D351FD" w:rsidRDefault="00D351FD">
      <w:pPr>
        <w:spacing w:line="360" w:lineRule="auto"/>
        <w:ind w:left="284"/>
        <w:rPr>
          <w:rFonts w:ascii="Cambria" w:hAnsi="Cambria"/>
        </w:rPr>
      </w:pPr>
    </w:p>
    <w:p w:rsidR="00D351FD" w:rsidRDefault="00D351FD">
      <w:pPr>
        <w:spacing w:line="360" w:lineRule="auto"/>
        <w:ind w:left="284"/>
        <w:rPr>
          <w:rFonts w:ascii="Cambria" w:hAnsi="Cambria"/>
        </w:rPr>
      </w:pPr>
    </w:p>
    <w:tbl>
      <w:tblPr>
        <w:tblW w:w="9462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328"/>
      </w:tblGrid>
      <w:tr w:rsidR="00D351FD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spacing w:line="360" w:lineRule="auto"/>
              <w:ind w:left="284"/>
              <w:jc w:val="center"/>
            </w:pPr>
            <w:r>
              <w:rPr>
                <w:rFonts w:ascii="Cambria" w:hAnsi="Cambria" w:cs="Times New Roman"/>
                <w:bCs/>
                <w:szCs w:val="72"/>
              </w:rPr>
              <w:t>C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autoSpaceDE w:val="0"/>
              <w:ind w:left="284"/>
              <w:jc w:val="center"/>
            </w:pPr>
            <w:r>
              <w:rPr>
                <w:rFonts w:ascii="Cambria" w:eastAsia="Calibri" w:hAnsi="Cambria"/>
                <w:bCs/>
                <w:color w:val="000000"/>
                <w:szCs w:val="28"/>
                <w:lang w:eastAsia="en-US"/>
              </w:rPr>
              <w:t>Modalità di verifica e criteri di valutazione</w:t>
            </w:r>
          </w:p>
          <w:p w:rsidR="00D351FD" w:rsidRDefault="000755CD">
            <w:pPr>
              <w:pStyle w:val="Default"/>
              <w:spacing w:line="360" w:lineRule="auto"/>
              <w:ind w:left="284"/>
              <w:jc w:val="center"/>
            </w:pPr>
            <w:r>
              <w:rPr>
                <w:rFonts w:ascii="Cambria" w:hAnsi="Cambria" w:cs="Times New Roman"/>
                <w:bCs/>
                <w:szCs w:val="28"/>
              </w:rPr>
              <w:t>(legge 170/10 e linee guida 12/07/11)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autoSpaceDE w:val="0"/>
              <w:ind w:left="284"/>
              <w:jc w:val="both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 xml:space="preserve">Dispensa dai tempi standard (prevedendo, ove necessario, una riduzione delle consegne senza modificare gli </w:t>
            </w:r>
            <w:r>
              <w:rPr>
                <w:rFonts w:ascii="Cambria" w:eastAsia="Calibri" w:hAnsi="Cambria"/>
                <w:color w:val="000000"/>
                <w:lang w:eastAsia="en-US"/>
              </w:rPr>
              <w:t xml:space="preserve">obiettivi)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autoSpaceDE w:val="0"/>
              <w:ind w:left="284"/>
              <w:jc w:val="both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autoSpaceDE w:val="0"/>
              <w:ind w:left="284"/>
              <w:jc w:val="both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 xml:space="preserve">Accordo sulle modalità e i tempi delle verifiche scritte </w:t>
            </w:r>
            <w:r>
              <w:rPr>
                <w:rFonts w:ascii="Cambria" w:eastAsia="Calibri" w:hAnsi="Cambria"/>
                <w:color w:val="000000"/>
                <w:lang w:eastAsia="en-US"/>
              </w:rPr>
              <w:t xml:space="preserve">con possibilità di utilizzare più supporti (videoscrittura, correttore ortografico, sintesi vocale)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autoSpaceDE w:val="0"/>
              <w:ind w:left="284"/>
              <w:jc w:val="both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autoSpaceDE w:val="0"/>
              <w:ind w:left="284"/>
              <w:jc w:val="both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 xml:space="preserve">Nelle verifiche, </w:t>
            </w:r>
            <w:r>
              <w:rPr>
                <w:rFonts w:ascii="Cambria" w:eastAsia="Calibri" w:hAnsi="Cambria"/>
                <w:color w:val="000000"/>
                <w:lang w:eastAsia="en-US"/>
              </w:rPr>
              <w:t xml:space="preserve">riduzione e adattamento del numero degli esercizi senza modificare gli obiettivi non considerando errori ortografici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autoSpaceDE w:val="0"/>
              <w:ind w:left="284"/>
              <w:jc w:val="both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>Nelle verifiche scritte, utilizzo di domande a risposta multipla e (con possibilità di completamento e/o arricchimento con una discussio</w:t>
            </w:r>
            <w:r>
              <w:rPr>
                <w:rFonts w:ascii="Cambria" w:eastAsia="Calibri" w:hAnsi="Cambria"/>
                <w:color w:val="000000"/>
                <w:lang w:eastAsia="en-US"/>
              </w:rPr>
              <w:t xml:space="preserve">ne orale) riduzione al minimo delle domande a risposte aperte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autoSpaceDE w:val="0"/>
              <w:ind w:left="284"/>
              <w:jc w:val="both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autoSpaceDE w:val="0"/>
              <w:ind w:left="284"/>
              <w:jc w:val="both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 xml:space="preserve">Parziale sostituzione o completamento delle </w:t>
            </w:r>
            <w:r>
              <w:rPr>
                <w:rFonts w:ascii="Cambria" w:eastAsia="Calibri" w:hAnsi="Cambria"/>
                <w:color w:val="000000"/>
                <w:lang w:eastAsia="en-US"/>
              </w:rPr>
              <w:t xml:space="preserve">verifiche scritte con prove orali consentendo l’uso di schemi riadattati e/o mappe durante l’interrogazione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autoSpaceDE w:val="0"/>
              <w:ind w:left="284"/>
              <w:jc w:val="both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 xml:space="preserve">Valutazione dei procedimenti e non dei calcoli nella risoluzione dei problemi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autoSpaceDE w:val="0"/>
              <w:ind w:left="284"/>
              <w:jc w:val="both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 xml:space="preserve">Valutazione del contenuto e non degli errori ortografici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autoSpaceDE w:val="0"/>
              <w:ind w:left="284"/>
              <w:jc w:val="both"/>
              <w:rPr>
                <w:rFonts w:ascii="Cambria" w:eastAsia="Calibri" w:hAnsi="Cambria"/>
                <w:color w:val="000000"/>
                <w:lang w:eastAsia="en-US"/>
              </w:rPr>
            </w:pPr>
            <w:r>
              <w:rPr>
                <w:rFonts w:ascii="Cambria" w:eastAsia="Calibri" w:hAnsi="Cambria"/>
                <w:color w:val="000000"/>
                <w:lang w:eastAsia="en-US"/>
              </w:rPr>
              <w:t>Ling</w:t>
            </w:r>
            <w:r>
              <w:rPr>
                <w:rFonts w:ascii="Cambria" w:eastAsia="Calibri" w:hAnsi="Cambria"/>
                <w:color w:val="000000"/>
                <w:lang w:eastAsia="en-US"/>
              </w:rPr>
              <w:t xml:space="preserve">ua straniera, valutazione con maggior peso nelle prove orali 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284" w:firstLine="0"/>
              <w:jc w:val="center"/>
              <w:rPr>
                <w:rFonts w:ascii="Cambria" w:hAnsi="Cambria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Altro______________________________________________________________________________________________________________________________ </w:t>
            </w:r>
          </w:p>
          <w:p w:rsidR="00D351FD" w:rsidRDefault="00D351FD">
            <w:pPr>
              <w:pStyle w:val="Default"/>
              <w:ind w:left="284"/>
              <w:jc w:val="both"/>
              <w:rPr>
                <w:rFonts w:ascii="Cambria" w:hAnsi="Cambria" w:cs="Times New Roman"/>
              </w:rPr>
            </w:pPr>
          </w:p>
        </w:tc>
      </w:tr>
    </w:tbl>
    <w:p w:rsidR="00D351FD" w:rsidRDefault="00D351FD">
      <w:pPr>
        <w:pStyle w:val="Default"/>
        <w:ind w:left="284"/>
        <w:rPr>
          <w:rFonts w:ascii="Cambria" w:hAnsi="Cambria"/>
        </w:rPr>
      </w:pPr>
    </w:p>
    <w:p w:rsidR="00D351FD" w:rsidRDefault="000755CD">
      <w:pPr>
        <w:ind w:left="284"/>
        <w:jc w:val="both"/>
      </w:pPr>
      <w:r>
        <w:rPr>
          <w:rFonts w:ascii="Cambria" w:hAnsi="Cambria"/>
          <w:bCs/>
          <w:iCs/>
          <w:szCs w:val="20"/>
        </w:rPr>
        <w:t xml:space="preserve">NB: </w:t>
      </w:r>
      <w:r>
        <w:rPr>
          <w:rFonts w:ascii="Cambria" w:hAnsi="Cambria"/>
          <w:szCs w:val="20"/>
        </w:rPr>
        <w:t xml:space="preserve">In caso di esame di stato, gli strumenti adottati </w:t>
      </w:r>
      <w:r>
        <w:rPr>
          <w:rFonts w:ascii="Cambria" w:hAnsi="Cambria"/>
          <w:szCs w:val="20"/>
        </w:rPr>
        <w:t xml:space="preserve">andranno indicati nel documento di fine anno (nota MPI n 1787/05 – MPI maggio 2007) in cui il Consiglio di Classe dovrà indicare modalità, tempi e sistema valutativo previsti </w:t>
      </w:r>
    </w:p>
    <w:p w:rsidR="00D351FD" w:rsidRDefault="00D351FD">
      <w:pPr>
        <w:spacing w:line="360" w:lineRule="auto"/>
        <w:jc w:val="both"/>
        <w:rPr>
          <w:rFonts w:ascii="Cambria" w:hAnsi="Cambria"/>
          <w:bCs/>
          <w:szCs w:val="23"/>
        </w:rPr>
      </w:pPr>
    </w:p>
    <w:p w:rsidR="00D351FD" w:rsidRDefault="000755CD">
      <w:pPr>
        <w:spacing w:line="360" w:lineRule="auto"/>
        <w:ind w:left="284"/>
        <w:jc w:val="both"/>
      </w:pPr>
      <w:r>
        <w:rPr>
          <w:rFonts w:ascii="Cambria" w:hAnsi="Cambria"/>
          <w:bCs/>
          <w:szCs w:val="23"/>
        </w:rPr>
        <w:t>Parte compilata con la collaborazione dei genitori ai fini di una conoscenza pi</w:t>
      </w:r>
      <w:r>
        <w:rPr>
          <w:rFonts w:ascii="Cambria" w:hAnsi="Cambria"/>
          <w:bCs/>
          <w:szCs w:val="23"/>
        </w:rPr>
        <w:t>ù approfondita e completa della situazione dell’alunno.</w:t>
      </w:r>
    </w:p>
    <w:p w:rsidR="00D351FD" w:rsidRDefault="00D351FD">
      <w:pPr>
        <w:pStyle w:val="Default"/>
        <w:spacing w:line="360" w:lineRule="auto"/>
        <w:ind w:left="284"/>
        <w:rPr>
          <w:rFonts w:ascii="Cambria" w:hAnsi="Cambria" w:cs="Times New Roman"/>
        </w:rPr>
      </w:pP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bCs/>
          <w:color w:val="auto"/>
        </w:rPr>
        <w:t xml:space="preserve">Autostima dell’alunno/a </w:t>
      </w:r>
    </w:p>
    <w:p w:rsidR="00D351FD" w:rsidRDefault="000755CD">
      <w:pPr>
        <w:pStyle w:val="Default"/>
        <w:spacing w:line="360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nulla o scarsa    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sufficiente    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buona     </w:t>
      </w: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esagerata </w:t>
      </w:r>
      <w:r>
        <w:rPr>
          <w:rFonts w:ascii="Cambria" w:hAnsi="Cambria" w:cs="Times New Roman"/>
          <w:color w:val="auto"/>
        </w:rPr>
        <w:br/>
      </w:r>
    </w:p>
    <w:p w:rsidR="00D351FD" w:rsidRDefault="000755CD">
      <w:pPr>
        <w:pStyle w:val="Default"/>
        <w:spacing w:line="360" w:lineRule="auto"/>
        <w:ind w:left="284"/>
        <w:rPr>
          <w:rFonts w:ascii="Cambria" w:hAnsi="Cambria" w:cs="Times New Roman"/>
          <w:bCs/>
          <w:color w:val="auto"/>
        </w:rPr>
      </w:pPr>
      <w:r>
        <w:rPr>
          <w:rFonts w:ascii="Cambria" w:hAnsi="Cambria" w:cs="Times New Roman"/>
          <w:bCs/>
          <w:color w:val="auto"/>
        </w:rPr>
        <w:t>Nello svolgimento dei compiti a casa</w:t>
      </w:r>
    </w:p>
    <w:p w:rsidR="00D351FD" w:rsidRDefault="00D351FD">
      <w:pPr>
        <w:pStyle w:val="Default"/>
        <w:spacing w:line="360" w:lineRule="auto"/>
        <w:ind w:left="284"/>
        <w:rPr>
          <w:rFonts w:ascii="Cambria" w:hAnsi="Cambria" w:cs="Times New Roman"/>
          <w:bCs/>
          <w:color w:val="auto"/>
        </w:rPr>
      </w:pP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bCs/>
          <w:color w:val="auto"/>
        </w:rPr>
        <w:t xml:space="preserve">Strategie utilizzate nello studio: </w:t>
      </w:r>
    </w:p>
    <w:p w:rsidR="00D351FD" w:rsidRDefault="000755CD">
      <w:pPr>
        <w:pStyle w:val="Default"/>
        <w:spacing w:line="276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sottolinea, identifica </w:t>
      </w:r>
      <w:r>
        <w:rPr>
          <w:rFonts w:ascii="Cambria" w:hAnsi="Cambria" w:cs="Times New Roman"/>
          <w:color w:val="auto"/>
        </w:rPr>
        <w:t>parole-chiave, fa schemi e/o mappe autonomamente</w:t>
      </w:r>
      <w:r>
        <w:rPr>
          <w:rFonts w:ascii="Cambria" w:hAnsi="Cambria" w:cs="Cambria"/>
          <w:color w:val="auto"/>
        </w:rPr>
        <w:t>…</w:t>
      </w:r>
      <w:r>
        <w:rPr>
          <w:rFonts w:ascii="Cambria" w:hAnsi="Cambria" w:cs="Times New Roman"/>
          <w:color w:val="auto"/>
        </w:rPr>
        <w:t xml:space="preserve"> </w:t>
      </w:r>
    </w:p>
    <w:p w:rsidR="00D351FD" w:rsidRDefault="000755CD">
      <w:pPr>
        <w:pStyle w:val="Default"/>
        <w:spacing w:line="276" w:lineRule="auto"/>
        <w:ind w:left="284"/>
      </w:pPr>
      <w:r>
        <w:rPr>
          <w:rFonts w:ascii="Times New Roman" w:hAnsi="Times New Roman" w:cs="Times New Roman"/>
          <w:color w:val="auto"/>
        </w:rPr>
        <w:lastRenderedPageBreak/>
        <w:t>□</w:t>
      </w:r>
      <w:r>
        <w:rPr>
          <w:rFonts w:ascii="Cambria" w:hAnsi="Cambria" w:cs="Times New Roman"/>
          <w:color w:val="auto"/>
        </w:rPr>
        <w:t xml:space="preserve"> utilizza schemi e/o mappe fatte da altri (insegnanti, tutor, genitori</w:t>
      </w:r>
      <w:r>
        <w:rPr>
          <w:rFonts w:ascii="Cambria" w:hAnsi="Cambria" w:cs="Cambria"/>
          <w:color w:val="auto"/>
        </w:rPr>
        <w:t>…</w:t>
      </w:r>
      <w:r>
        <w:rPr>
          <w:rFonts w:ascii="Cambria" w:hAnsi="Cambria" w:cs="Times New Roman"/>
          <w:color w:val="auto"/>
        </w:rPr>
        <w:t xml:space="preserve">) </w:t>
      </w:r>
    </w:p>
    <w:p w:rsidR="00D351FD" w:rsidRDefault="000755CD">
      <w:pPr>
        <w:pStyle w:val="Default"/>
        <w:spacing w:line="276" w:lineRule="auto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elabora il testo scritto al computer, utilizzando il correttore ortografico e/o la sintesi vocale…. </w:t>
      </w:r>
    </w:p>
    <w:p w:rsidR="00D351FD" w:rsidRDefault="00D351FD">
      <w:pPr>
        <w:pStyle w:val="Default"/>
        <w:spacing w:line="360" w:lineRule="auto"/>
        <w:ind w:left="284"/>
        <w:rPr>
          <w:rFonts w:ascii="Cambria" w:hAnsi="Cambria" w:cs="Times New Roman"/>
          <w:color w:val="auto"/>
        </w:rPr>
      </w:pPr>
    </w:p>
    <w:p w:rsidR="00D351FD" w:rsidRDefault="000755CD">
      <w:pPr>
        <w:pStyle w:val="Default"/>
        <w:spacing w:line="360" w:lineRule="auto"/>
        <w:ind w:left="284"/>
      </w:pPr>
      <w:r>
        <w:rPr>
          <w:rFonts w:ascii="Cambria" w:hAnsi="Cambria" w:cs="Times New Roman"/>
          <w:bCs/>
          <w:color w:val="auto"/>
        </w:rPr>
        <w:t>Grado di autonomia dell’al</w:t>
      </w:r>
      <w:r>
        <w:rPr>
          <w:rFonts w:ascii="Cambria" w:hAnsi="Cambria" w:cs="Times New Roman"/>
          <w:bCs/>
          <w:color w:val="auto"/>
        </w:rPr>
        <w:t xml:space="preserve">unno/a: </w:t>
      </w:r>
    </w:p>
    <w:p w:rsidR="00D351FD" w:rsidRDefault="000755CD">
      <w:pPr>
        <w:spacing w:line="360" w:lineRule="auto"/>
        <w:ind w:left="284"/>
      </w:pPr>
      <w:r>
        <w:t>□</w:t>
      </w:r>
      <w:r>
        <w:rPr>
          <w:rFonts w:ascii="Cambria" w:hAnsi="Cambria"/>
        </w:rPr>
        <w:t xml:space="preserve"> insufficiente     </w:t>
      </w:r>
      <w:r>
        <w:t>□</w:t>
      </w:r>
      <w:r>
        <w:rPr>
          <w:rFonts w:ascii="Cambria" w:hAnsi="Cambria"/>
        </w:rPr>
        <w:t xml:space="preserve"> scarso          </w:t>
      </w:r>
      <w:r>
        <w:t>□</w:t>
      </w:r>
      <w:r>
        <w:rPr>
          <w:rFonts w:ascii="Cambria" w:hAnsi="Cambria"/>
        </w:rPr>
        <w:t xml:space="preserve"> buono           </w:t>
      </w:r>
      <w:r>
        <w:t>□</w:t>
      </w:r>
      <w:r>
        <w:rPr>
          <w:rFonts w:ascii="Cambria" w:hAnsi="Cambria"/>
        </w:rPr>
        <w:t xml:space="preserve"> ottimo</w:t>
      </w:r>
    </w:p>
    <w:p w:rsidR="00D351FD" w:rsidRDefault="00D351FD">
      <w:pPr>
        <w:pStyle w:val="Default"/>
        <w:ind w:left="284"/>
        <w:rPr>
          <w:rFonts w:ascii="Cambria" w:hAnsi="Cambria" w:cs="Times New Roman"/>
          <w:bCs/>
          <w:color w:val="auto"/>
        </w:rPr>
      </w:pPr>
    </w:p>
    <w:p w:rsidR="00D351FD" w:rsidRDefault="000755CD">
      <w:pPr>
        <w:pStyle w:val="Default"/>
        <w:ind w:left="284"/>
        <w:rPr>
          <w:rFonts w:ascii="Cambria" w:hAnsi="Cambria" w:cs="Times New Roman"/>
          <w:bCs/>
          <w:color w:val="auto"/>
        </w:rPr>
      </w:pPr>
      <w:r>
        <w:rPr>
          <w:rFonts w:ascii="Cambria" w:hAnsi="Cambria" w:cs="Times New Roman"/>
          <w:bCs/>
          <w:color w:val="auto"/>
        </w:rPr>
        <w:t xml:space="preserve">Eventuali aiuti: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ricorre all</w:t>
      </w:r>
      <w:r>
        <w:rPr>
          <w:rFonts w:ascii="Cambria" w:hAnsi="Cambria" w:cs="Cambria"/>
          <w:color w:val="auto"/>
        </w:rPr>
        <w:t>’</w:t>
      </w:r>
      <w:r>
        <w:rPr>
          <w:rFonts w:ascii="Cambria" w:hAnsi="Cambria" w:cs="Times New Roman"/>
          <w:color w:val="auto"/>
        </w:rPr>
        <w:t xml:space="preserve">aiuto di un tutor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ricorre all</w:t>
      </w:r>
      <w:r>
        <w:rPr>
          <w:rFonts w:ascii="Cambria" w:hAnsi="Cambria" w:cs="Cambria"/>
          <w:color w:val="auto"/>
        </w:rPr>
        <w:t>’</w:t>
      </w:r>
      <w:r>
        <w:rPr>
          <w:rFonts w:ascii="Cambria" w:hAnsi="Cambria" w:cs="Times New Roman"/>
          <w:color w:val="auto"/>
        </w:rPr>
        <w:t xml:space="preserve">aiuto di un genitore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ricorre all</w:t>
      </w:r>
      <w:r>
        <w:rPr>
          <w:rFonts w:ascii="Cambria" w:hAnsi="Cambria" w:cs="Cambria"/>
          <w:color w:val="auto"/>
        </w:rPr>
        <w:t>’</w:t>
      </w:r>
      <w:r>
        <w:rPr>
          <w:rFonts w:ascii="Cambria" w:hAnsi="Cambria" w:cs="Times New Roman"/>
          <w:color w:val="auto"/>
        </w:rPr>
        <w:t xml:space="preserve">aiuto di un compagno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utilizza strumenti compensativi </w:t>
      </w:r>
    </w:p>
    <w:p w:rsidR="00D351FD" w:rsidRDefault="00D351FD">
      <w:pPr>
        <w:pStyle w:val="Default"/>
        <w:ind w:left="284"/>
        <w:rPr>
          <w:rFonts w:ascii="Cambria" w:hAnsi="Cambria" w:cs="Times New Roman"/>
          <w:color w:val="auto"/>
        </w:rPr>
      </w:pPr>
    </w:p>
    <w:p w:rsidR="00D351FD" w:rsidRDefault="000755CD">
      <w:pPr>
        <w:pStyle w:val="Default"/>
        <w:ind w:left="284"/>
        <w:rPr>
          <w:rFonts w:ascii="Cambria" w:hAnsi="Cambria" w:cs="Times New Roman"/>
          <w:bCs/>
          <w:color w:val="auto"/>
        </w:rPr>
      </w:pPr>
      <w:r>
        <w:rPr>
          <w:rFonts w:ascii="Cambria" w:hAnsi="Cambria" w:cs="Times New Roman"/>
          <w:bCs/>
          <w:color w:val="auto"/>
        </w:rPr>
        <w:t xml:space="preserve">Strumenti da </w:t>
      </w:r>
      <w:r>
        <w:rPr>
          <w:rFonts w:ascii="Cambria" w:hAnsi="Cambria" w:cs="Times New Roman"/>
          <w:bCs/>
          <w:color w:val="auto"/>
        </w:rPr>
        <w:t xml:space="preserve">utilizzare a casa: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strumenti informatici (pc, videoscrittura con correttore ortografico)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tecnologia di sintesi vocale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testi semplificati e/o ridotti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fotocopie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schemi e mappe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appunti scritti al pc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registrazioni digitali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materiali mul</w:t>
      </w:r>
      <w:r>
        <w:rPr>
          <w:rFonts w:ascii="Cambria" w:hAnsi="Cambria" w:cs="Times New Roman"/>
          <w:color w:val="auto"/>
        </w:rPr>
        <w:t>timediali (video, simulazioni</w:t>
      </w:r>
      <w:r>
        <w:rPr>
          <w:rFonts w:ascii="Cambria" w:hAnsi="Cambria" w:cs="Cambria"/>
          <w:color w:val="auto"/>
        </w:rPr>
        <w:t>…</w:t>
      </w:r>
      <w:r>
        <w:rPr>
          <w:rFonts w:ascii="Cambria" w:hAnsi="Cambria" w:cs="Times New Roman"/>
          <w:color w:val="auto"/>
        </w:rPr>
        <w:t xml:space="preserve">)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testi con immagini strettamente attinenti al testo </w:t>
      </w:r>
    </w:p>
    <w:p w:rsidR="00D351FD" w:rsidRDefault="000755CD">
      <w:pPr>
        <w:pStyle w:val="Default"/>
        <w:ind w:left="284"/>
      </w:pPr>
      <w:r>
        <w:rPr>
          <w:rFonts w:ascii="Times New Roman" w:hAnsi="Times New Roman" w:cs="Times New Roman"/>
          <w:color w:val="auto"/>
        </w:rPr>
        <w:t>□</w:t>
      </w:r>
      <w:r>
        <w:rPr>
          <w:rFonts w:ascii="Cambria" w:hAnsi="Cambria" w:cs="Times New Roman"/>
          <w:color w:val="auto"/>
        </w:rPr>
        <w:t xml:space="preserve"> testi adattati con ampie spaziature e interlinee </w:t>
      </w:r>
    </w:p>
    <w:p w:rsidR="00D351FD" w:rsidRDefault="00D351FD">
      <w:pPr>
        <w:pStyle w:val="Default"/>
        <w:ind w:left="284"/>
        <w:rPr>
          <w:rFonts w:ascii="Cambria" w:hAnsi="Cambria" w:cs="Times New Roman"/>
          <w:color w:val="auto"/>
        </w:rPr>
      </w:pPr>
    </w:p>
    <w:p w:rsidR="00D351FD" w:rsidRDefault="00D351FD">
      <w:pPr>
        <w:pageBreakBefore/>
        <w:spacing w:after="200" w:line="276" w:lineRule="auto"/>
        <w:ind w:left="284"/>
        <w:rPr>
          <w:rFonts w:ascii="Cambria" w:hAnsi="Cambria"/>
          <w:bCs/>
        </w:rPr>
      </w:pPr>
    </w:p>
    <w:p w:rsidR="00D351FD" w:rsidRDefault="000755CD">
      <w:pPr>
        <w:spacing w:after="200" w:line="276" w:lineRule="auto"/>
        <w:ind w:left="284"/>
        <w:jc w:val="center"/>
        <w:rPr>
          <w:rFonts w:ascii="Cambria" w:hAnsi="Cambria"/>
          <w:bCs/>
          <w:szCs w:val="28"/>
        </w:rPr>
      </w:pPr>
      <w:r>
        <w:rPr>
          <w:rFonts w:ascii="Cambria" w:hAnsi="Cambria"/>
          <w:bCs/>
          <w:szCs w:val="28"/>
        </w:rPr>
        <w:t xml:space="preserve">Il presente Piano Didattico Personalizzato è stato concordato e redatto </w:t>
      </w:r>
    </w:p>
    <w:p w:rsidR="00D351FD" w:rsidRDefault="000755CD">
      <w:pPr>
        <w:spacing w:after="200" w:line="276" w:lineRule="auto"/>
        <w:ind w:left="284"/>
        <w:jc w:val="center"/>
        <w:rPr>
          <w:rFonts w:ascii="Cambria" w:hAnsi="Cambria"/>
          <w:bCs/>
          <w:szCs w:val="28"/>
        </w:rPr>
      </w:pPr>
      <w:r>
        <w:rPr>
          <w:rFonts w:ascii="Cambria" w:hAnsi="Cambria"/>
          <w:bCs/>
          <w:szCs w:val="28"/>
        </w:rPr>
        <w:t>in data _______________________ da</w:t>
      </w:r>
    </w:p>
    <w:p w:rsidR="00D351FD" w:rsidRDefault="00D351FD">
      <w:pPr>
        <w:ind w:left="284"/>
        <w:jc w:val="center"/>
        <w:rPr>
          <w:rFonts w:ascii="Cambria" w:hAnsi="Cambria" w:cs="Arial"/>
          <w:szCs w:val="28"/>
          <w:shd w:val="clear" w:color="auto" w:fill="FFFF00"/>
        </w:rPr>
      </w:pPr>
    </w:p>
    <w:tbl>
      <w:tblPr>
        <w:tblW w:w="96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3785"/>
        <w:gridCol w:w="3327"/>
      </w:tblGrid>
      <w:tr w:rsidR="00D351FD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Nome </w:t>
            </w:r>
            <w:r>
              <w:rPr>
                <w:rFonts w:ascii="Cambria" w:hAnsi="Cambria"/>
              </w:rPr>
              <w:t>e Cognome (in stampatello)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</w:t>
            </w: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rPr>
                <w:rFonts w:ascii="Cambria" w:hAnsi="Cambria"/>
              </w:rPr>
            </w:pPr>
          </w:p>
          <w:p w:rsidR="00D351FD" w:rsidRDefault="000755CD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FAMIGLIA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rFonts w:ascii="Cambria" w:hAnsi="Cambria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rFonts w:ascii="Cambria" w:hAnsi="Cambria"/>
              </w:rPr>
            </w:pPr>
          </w:p>
          <w:p w:rsidR="00D351FD" w:rsidRDefault="00D351FD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rFonts w:ascii="Cambria" w:hAnsi="Cambria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rPr>
                <w:rFonts w:ascii="Cambria" w:hAnsi="Cambria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rFonts w:ascii="Cambria" w:hAnsi="Cambria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rFonts w:ascii="Cambria" w:hAnsi="Cambria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rPr>
                <w:rFonts w:ascii="Cambria" w:hAnsi="Cambria"/>
              </w:rPr>
            </w:pPr>
          </w:p>
          <w:p w:rsidR="00D351FD" w:rsidRDefault="00D351FD">
            <w:pPr>
              <w:rPr>
                <w:rFonts w:ascii="Cambria" w:hAnsi="Cambria"/>
              </w:rPr>
            </w:pPr>
          </w:p>
          <w:p w:rsidR="00D351FD" w:rsidRDefault="000755CD">
            <w:pPr>
              <w:ind w:left="28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COORDINATORE DI CLASSE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rFonts w:ascii="Cambria" w:hAnsi="Cambria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rFonts w:ascii="Cambria" w:hAnsi="Cambria"/>
              </w:rPr>
            </w:pPr>
          </w:p>
        </w:tc>
      </w:tr>
      <w:tr w:rsidR="00D351FD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0755CD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DIRIGENTE SCOLASTICO</w:t>
            </w:r>
          </w:p>
          <w:p w:rsidR="00D351FD" w:rsidRDefault="00D351FD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rPr>
                <w:rFonts w:ascii="Cambria" w:hAnsi="Cambria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tabs>
                <w:tab w:val="center" w:pos="4819"/>
                <w:tab w:val="right" w:pos="9638"/>
              </w:tabs>
              <w:ind w:left="284"/>
              <w:jc w:val="center"/>
              <w:rPr>
                <w:rFonts w:ascii="Cambria" w:hAnsi="Cambria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FD" w:rsidRDefault="00D351FD">
            <w:pPr>
              <w:tabs>
                <w:tab w:val="center" w:pos="4819"/>
                <w:tab w:val="right" w:pos="9638"/>
              </w:tabs>
              <w:ind w:left="284"/>
              <w:jc w:val="both"/>
              <w:rPr>
                <w:rFonts w:ascii="Cambria" w:hAnsi="Cambria"/>
              </w:rPr>
            </w:pPr>
          </w:p>
        </w:tc>
      </w:tr>
    </w:tbl>
    <w:p w:rsidR="00D351FD" w:rsidRDefault="00D351FD">
      <w:pPr>
        <w:ind w:left="284"/>
        <w:rPr>
          <w:rFonts w:ascii="Cambria" w:hAnsi="Cambria"/>
        </w:rPr>
      </w:pPr>
    </w:p>
    <w:p w:rsidR="00D351FD" w:rsidRDefault="000755CD">
      <w:pPr>
        <w:ind w:left="284"/>
        <w:jc w:val="center"/>
      </w:pPr>
      <w:r>
        <w:rPr>
          <w:rFonts w:ascii="Cambria" w:hAnsi="Cambria"/>
          <w:szCs w:val="40"/>
        </w:rPr>
        <w:t xml:space="preserve"> </w:t>
      </w:r>
    </w:p>
    <w:sectPr w:rsidR="00D351FD">
      <w:footerReference w:type="first" r:id="rId12"/>
      <w:pgSz w:w="11906" w:h="16838"/>
      <w:pgMar w:top="1134" w:right="991" w:bottom="1276" w:left="1134" w:header="426" w:footer="6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CD" w:rsidRDefault="000755CD">
      <w:r>
        <w:separator/>
      </w:r>
    </w:p>
  </w:endnote>
  <w:endnote w:type="continuationSeparator" w:id="0">
    <w:p w:rsidR="000755CD" w:rsidRDefault="000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487"/>
      <w:gridCol w:w="1022"/>
      <w:gridCol w:w="4488"/>
    </w:tblGrid>
    <w:tr w:rsidR="009E61F9">
      <w:tblPrEx>
        <w:tblCellMar>
          <w:top w:w="0" w:type="dxa"/>
          <w:bottom w:w="0" w:type="dxa"/>
        </w:tblCellMar>
      </w:tblPrEx>
      <w:trPr>
        <w:trHeight w:val="151"/>
      </w:trPr>
      <w:tc>
        <w:tcPr>
          <w:tcW w:w="4487" w:type="dxa"/>
          <w:tcBorders>
            <w:bottom w:val="single" w:sz="4" w:space="0" w:color="4F81BD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E61F9" w:rsidRDefault="000755CD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1022" w:type="dxa"/>
          <w:vMerge w:val="restart"/>
          <w:shd w:val="clear" w:color="auto" w:fill="auto"/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E61F9" w:rsidRDefault="000755CD">
          <w:pPr>
            <w:pStyle w:val="Nessunaspaziatura"/>
          </w:pPr>
          <w:r>
            <w:rPr>
              <w:rFonts w:ascii="Cambria" w:hAnsi="Cambria"/>
              <w:b/>
              <w:bCs/>
            </w:rPr>
            <w:t xml:space="preserve">Pag. </w:t>
          </w:r>
          <w:r>
            <w:rPr>
              <w:rFonts w:ascii="Cambria" w:hAnsi="Cambria"/>
              <w:b/>
              <w:bCs/>
            </w:rPr>
            <w:fldChar w:fldCharType="begin"/>
          </w:r>
          <w:r>
            <w:rPr>
              <w:rFonts w:ascii="Cambria" w:hAnsi="Cambria"/>
              <w:b/>
              <w:bCs/>
            </w:rPr>
            <w:instrText xml:space="preserve"> PAGE </w:instrText>
          </w:r>
          <w:r>
            <w:rPr>
              <w:rFonts w:ascii="Cambria" w:hAnsi="Cambria"/>
              <w:b/>
              <w:bCs/>
            </w:rPr>
            <w:fldChar w:fldCharType="separate"/>
          </w:r>
          <w:r w:rsidR="009E4A39">
            <w:rPr>
              <w:rFonts w:ascii="Cambria" w:hAnsi="Cambria"/>
              <w:b/>
              <w:bCs/>
              <w:noProof/>
            </w:rPr>
            <w:t>1</w:t>
          </w:r>
          <w:r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4488" w:type="dxa"/>
          <w:tcBorders>
            <w:bottom w:val="single" w:sz="4" w:space="0" w:color="4F81BD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E61F9" w:rsidRDefault="000755CD">
          <w:pPr>
            <w:pStyle w:val="Intestazione"/>
            <w:rPr>
              <w:rFonts w:ascii="Cambria" w:hAnsi="Cambria"/>
              <w:b/>
              <w:bCs/>
            </w:rPr>
          </w:pPr>
        </w:p>
      </w:tc>
    </w:tr>
    <w:tr w:rsidR="009E61F9">
      <w:tblPrEx>
        <w:tblCellMar>
          <w:top w:w="0" w:type="dxa"/>
          <w:bottom w:w="0" w:type="dxa"/>
        </w:tblCellMar>
      </w:tblPrEx>
      <w:trPr>
        <w:trHeight w:val="150"/>
      </w:trPr>
      <w:tc>
        <w:tcPr>
          <w:tcW w:w="4487" w:type="dxa"/>
          <w:tcBorders>
            <w:top w:val="single" w:sz="4" w:space="0" w:color="4F81BD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E61F9" w:rsidRDefault="000755CD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1022" w:type="dxa"/>
          <w:vMerge/>
          <w:shd w:val="clear" w:color="auto" w:fill="auto"/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E61F9" w:rsidRDefault="000755CD">
          <w:pPr>
            <w:pStyle w:val="Intestazion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4488" w:type="dxa"/>
          <w:tcBorders>
            <w:top w:val="single" w:sz="4" w:space="0" w:color="4F81BD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E61F9" w:rsidRDefault="000755CD">
          <w:pPr>
            <w:pStyle w:val="Intestazione"/>
            <w:rPr>
              <w:rFonts w:ascii="Cambria" w:hAnsi="Cambria"/>
              <w:b/>
              <w:bCs/>
            </w:rPr>
          </w:pPr>
        </w:p>
      </w:tc>
    </w:tr>
  </w:tbl>
  <w:p w:rsidR="009E61F9" w:rsidRDefault="000755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CD" w:rsidRDefault="000755CD">
      <w:r>
        <w:rPr>
          <w:color w:val="000000"/>
        </w:rPr>
        <w:separator/>
      </w:r>
    </w:p>
  </w:footnote>
  <w:footnote w:type="continuationSeparator" w:id="0">
    <w:p w:rsidR="000755CD" w:rsidRDefault="0007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1643"/>
    <w:multiLevelType w:val="multilevel"/>
    <w:tmpl w:val="A0BA69A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87FC4"/>
    <w:multiLevelType w:val="multilevel"/>
    <w:tmpl w:val="945AC5E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11FA3"/>
    <w:multiLevelType w:val="multilevel"/>
    <w:tmpl w:val="C9DA63D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1FD"/>
    <w:rsid w:val="000755CD"/>
    <w:rsid w:val="009E4A39"/>
    <w:rsid w:val="00D3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sz w:val="32"/>
      <w:szCs w:val="24"/>
    </w:rPr>
  </w:style>
  <w:style w:type="character" w:customStyle="1" w:styleId="Heading3Char">
    <w:name w:val="Heading 3 Char"/>
    <w:rPr>
      <w:b/>
      <w:bCs/>
      <w:sz w:val="28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pPr>
      <w:ind w:left="720"/>
    </w:pPr>
    <w:rPr>
      <w:lang w:eastAsia="ar-SA"/>
    </w:rPr>
  </w:style>
  <w:style w:type="character" w:styleId="Numeroriga">
    <w:name w:val="line number"/>
  </w:style>
  <w:style w:type="paragraph" w:styleId="Nessunaspaziatura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rPr>
      <w:rFonts w:ascii="Calibri" w:hAnsi="Calibri"/>
      <w:sz w:val="22"/>
      <w:szCs w:val="22"/>
    </w:rPr>
  </w:style>
  <w:style w:type="character" w:styleId="Collegamentoipertestuale">
    <w:name w:val="Hyperlink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sz w:val="32"/>
      <w:szCs w:val="24"/>
    </w:rPr>
  </w:style>
  <w:style w:type="character" w:customStyle="1" w:styleId="Heading3Char">
    <w:name w:val="Heading 3 Char"/>
    <w:rPr>
      <w:b/>
      <w:bCs/>
      <w:sz w:val="28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pPr>
      <w:ind w:left="720"/>
    </w:pPr>
    <w:rPr>
      <w:lang w:eastAsia="ar-SA"/>
    </w:rPr>
  </w:style>
  <w:style w:type="character" w:styleId="Numeroriga">
    <w:name w:val="line number"/>
  </w:style>
  <w:style w:type="paragraph" w:styleId="Nessunaspaziatura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rPr>
      <w:rFonts w:ascii="Calibri" w:hAnsi="Calibri"/>
      <w:sz w:val="22"/>
      <w:szCs w:val="22"/>
    </w:rPr>
  </w:style>
  <w:style w:type="character" w:styleId="Collegamentoipertestuale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ic8bg00b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ic8bg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gonzagaeboli.edu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www.sostegWW www.sostegnobes.wordpress.comnobes.wordpress.com</vt:lpstr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www.sostegWW www.sostegnobes.wordpress.comnobes.wordpress.com</dc:title>
  <dc:creator>michele</dc:creator>
  <cp:lastModifiedBy>utente</cp:lastModifiedBy>
  <cp:revision>2</cp:revision>
  <cp:lastPrinted>2017-09-28T21:02:00Z</cp:lastPrinted>
  <dcterms:created xsi:type="dcterms:W3CDTF">2023-10-24T09:05:00Z</dcterms:created>
  <dcterms:modified xsi:type="dcterms:W3CDTF">2023-10-24T09:05:00Z</dcterms:modified>
</cp:coreProperties>
</file>